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24A" w:rsidRDefault="005B124A" w:rsidP="005B124A">
      <w:pPr>
        <w:spacing w:after="0" w:line="240" w:lineRule="auto"/>
        <w:jc w:val="center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</w:p>
    <w:p w:rsidR="00E308E4" w:rsidRPr="00E06B4F" w:rsidRDefault="00E308E4" w:rsidP="00E06B4F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E308E4" w:rsidRDefault="00E308E4" w:rsidP="00E06B4F">
      <w:pPr>
        <w:spacing w:after="0" w:line="240" w:lineRule="auto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7159A5" w:rsidRDefault="007159A5" w:rsidP="00E06B4F">
      <w:pPr>
        <w:spacing w:after="0" w:line="240" w:lineRule="auto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7159A5" w:rsidRDefault="007159A5" w:rsidP="00E06B4F">
      <w:pPr>
        <w:spacing w:after="0" w:line="240" w:lineRule="auto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7159A5" w:rsidRDefault="007159A5" w:rsidP="00E06B4F">
      <w:pPr>
        <w:spacing w:after="0" w:line="240" w:lineRule="auto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7159A5" w:rsidRDefault="007159A5" w:rsidP="00E06B4F">
      <w:pPr>
        <w:spacing w:after="0" w:line="240" w:lineRule="auto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7159A5" w:rsidRDefault="007159A5" w:rsidP="00E06B4F">
      <w:pPr>
        <w:spacing w:after="0" w:line="240" w:lineRule="auto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7159A5" w:rsidRDefault="007159A5" w:rsidP="00E06B4F">
      <w:pPr>
        <w:spacing w:after="0" w:line="240" w:lineRule="auto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7159A5" w:rsidRDefault="007159A5" w:rsidP="00E06B4F">
      <w:pPr>
        <w:spacing w:after="0" w:line="240" w:lineRule="auto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7159A5" w:rsidRDefault="007159A5" w:rsidP="00E06B4F">
      <w:pPr>
        <w:spacing w:after="0" w:line="240" w:lineRule="auto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7159A5" w:rsidRPr="00E06B4F" w:rsidRDefault="007159A5" w:rsidP="00E06B4F">
      <w:pPr>
        <w:spacing w:after="0" w:line="240" w:lineRule="auto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E308E4" w:rsidRPr="00E06B4F" w:rsidRDefault="00E308E4" w:rsidP="00E06B4F">
      <w:pPr>
        <w:spacing w:after="0" w:line="240" w:lineRule="auto"/>
        <w:jc w:val="center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5B124A" w:rsidRPr="005B124A" w:rsidRDefault="005B124A" w:rsidP="005B124A">
      <w:pPr>
        <w:spacing w:after="0" w:line="240" w:lineRule="auto"/>
        <w:jc w:val="center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  <w:r w:rsidRPr="005B124A">
        <w:rPr>
          <w:rFonts w:ascii="Times New Roman" w:eastAsia="Calibri" w:hAnsi="Times New Roman"/>
          <w:b/>
          <w:color w:val="000000" w:themeColor="text1"/>
          <w:sz w:val="24"/>
          <w:szCs w:val="24"/>
        </w:rPr>
        <w:t>РАБОЧАЯ    ПРОГРАММА</w:t>
      </w:r>
    </w:p>
    <w:p w:rsidR="005B124A" w:rsidRPr="005B124A" w:rsidRDefault="005B124A" w:rsidP="005B124A">
      <w:pPr>
        <w:spacing w:after="0" w:line="240" w:lineRule="auto"/>
        <w:jc w:val="center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  <w:r w:rsidRPr="005B124A">
        <w:rPr>
          <w:rFonts w:ascii="Times New Roman" w:eastAsia="Calibri" w:hAnsi="Times New Roman"/>
          <w:b/>
          <w:color w:val="000000" w:themeColor="text1"/>
          <w:sz w:val="24"/>
          <w:szCs w:val="24"/>
        </w:rPr>
        <w:t>по  учебному    предмету  «Математика»</w:t>
      </w:r>
    </w:p>
    <w:p w:rsidR="00E308E4" w:rsidRPr="00E06B4F" w:rsidRDefault="005B124A" w:rsidP="005B124A">
      <w:pPr>
        <w:spacing w:after="0" w:line="240" w:lineRule="auto"/>
        <w:jc w:val="center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  <w:r w:rsidRPr="005B124A">
        <w:rPr>
          <w:rFonts w:ascii="Times New Roman" w:eastAsia="Calibri" w:hAnsi="Times New Roman"/>
          <w:b/>
          <w:color w:val="000000" w:themeColor="text1"/>
          <w:sz w:val="24"/>
          <w:szCs w:val="24"/>
        </w:rPr>
        <w:t>5-9 классы</w:t>
      </w:r>
    </w:p>
    <w:p w:rsidR="00E308E4" w:rsidRPr="00E06B4F" w:rsidRDefault="00E308E4" w:rsidP="00E06B4F">
      <w:pPr>
        <w:spacing w:after="0" w:line="240" w:lineRule="auto"/>
        <w:jc w:val="center"/>
        <w:rPr>
          <w:rFonts w:ascii="Times New Roman" w:eastAsia="Calibri" w:hAnsi="Times New Roman"/>
          <w:b/>
          <w:color w:val="000000" w:themeColor="text1"/>
          <w:sz w:val="24"/>
          <w:szCs w:val="24"/>
        </w:rPr>
      </w:pPr>
    </w:p>
    <w:p w:rsidR="00E308E4" w:rsidRPr="00E06B4F" w:rsidRDefault="00E308E4" w:rsidP="00E06B4F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E308E4" w:rsidRPr="00E06B4F" w:rsidRDefault="00E308E4" w:rsidP="00E06B4F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308E4" w:rsidRPr="00E06B4F" w:rsidRDefault="00E308E4" w:rsidP="00E06B4F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308E4" w:rsidRPr="00E06B4F" w:rsidRDefault="00E308E4" w:rsidP="00E06B4F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308E4" w:rsidRPr="00E06B4F" w:rsidRDefault="00E308E4" w:rsidP="00E06B4F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B124A" w:rsidRDefault="005B124A" w:rsidP="005B124A">
      <w:pPr>
        <w:spacing w:after="0" w:line="240" w:lineRule="auto"/>
        <w:contextualSpacing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7159A5" w:rsidRDefault="007159A5" w:rsidP="005B124A">
      <w:pPr>
        <w:spacing w:after="0" w:line="240" w:lineRule="auto"/>
        <w:contextualSpacing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7159A5" w:rsidRDefault="007159A5" w:rsidP="005B124A">
      <w:pPr>
        <w:spacing w:after="0" w:line="240" w:lineRule="auto"/>
        <w:contextualSpacing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7159A5" w:rsidRDefault="007159A5" w:rsidP="005B124A">
      <w:pPr>
        <w:spacing w:after="0" w:line="240" w:lineRule="auto"/>
        <w:contextualSpacing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7159A5" w:rsidRDefault="007159A5" w:rsidP="005B124A">
      <w:pPr>
        <w:spacing w:after="0" w:line="240" w:lineRule="auto"/>
        <w:contextualSpacing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7159A5" w:rsidRDefault="007159A5" w:rsidP="005B124A">
      <w:pPr>
        <w:spacing w:after="0" w:line="240" w:lineRule="auto"/>
        <w:contextualSpacing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7159A5" w:rsidRPr="005B124A" w:rsidRDefault="007159A5" w:rsidP="005B124A">
      <w:pPr>
        <w:spacing w:after="0" w:line="240" w:lineRule="auto"/>
        <w:contextualSpacing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5B124A" w:rsidRPr="005B124A" w:rsidRDefault="005B124A" w:rsidP="005B124A">
      <w:pPr>
        <w:spacing w:after="0" w:line="240" w:lineRule="auto"/>
        <w:contextualSpacing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2D3EBE" w:rsidRDefault="005B124A" w:rsidP="005B124A">
      <w:pPr>
        <w:spacing w:after="0" w:line="240" w:lineRule="auto"/>
        <w:contextualSpacing/>
        <w:jc w:val="center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5B124A">
        <w:rPr>
          <w:rFonts w:ascii="Times New Roman" w:eastAsia="Calibri" w:hAnsi="Times New Roman"/>
          <w:color w:val="000000" w:themeColor="text1"/>
          <w:sz w:val="24"/>
          <w:szCs w:val="24"/>
        </w:rPr>
        <w:t>2019 - 2020 УЧЕБНЫЙ ГОД.</w:t>
      </w:r>
    </w:p>
    <w:p w:rsidR="005B124A" w:rsidRDefault="005B124A" w:rsidP="005B124A">
      <w:pPr>
        <w:spacing w:after="0" w:line="240" w:lineRule="auto"/>
        <w:contextualSpacing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5B124A" w:rsidRDefault="005B124A" w:rsidP="005B124A">
      <w:pPr>
        <w:spacing w:after="0" w:line="240" w:lineRule="auto"/>
        <w:contextualSpacing/>
        <w:jc w:val="right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5B124A" w:rsidRDefault="005B124A" w:rsidP="005B124A">
      <w:pPr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5B124A" w:rsidRDefault="005B124A" w:rsidP="005B124A">
      <w:pPr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5B124A" w:rsidRDefault="005B124A" w:rsidP="005B124A">
      <w:pPr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</w:p>
    <w:p w:rsidR="005B124A" w:rsidRPr="00E06B4F" w:rsidRDefault="005B124A" w:rsidP="005B124A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5B124A" w:rsidRDefault="005B124A" w:rsidP="00E06B4F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D3EBE" w:rsidRPr="00E06B4F" w:rsidRDefault="002D3EBE" w:rsidP="00E06B4F">
      <w:p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Рабочая программа по предмету «Математика» в 5-9 классах </w:t>
      </w:r>
      <w:r w:rsidR="003A6D06">
        <w:rPr>
          <w:rFonts w:ascii="Times New Roman" w:hAnsi="Times New Roman"/>
          <w:color w:val="000000" w:themeColor="text1"/>
          <w:sz w:val="24"/>
          <w:szCs w:val="24"/>
        </w:rPr>
        <w:t>составлена на основе: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0D5542" w:rsidRPr="00E06B4F" w:rsidRDefault="000D5542" w:rsidP="00E06B4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6D06" w:rsidRDefault="003A6D06" w:rsidP="00E06B4F">
      <w:pPr>
        <w:pStyle w:val="af3"/>
        <w:ind w:left="0"/>
        <w:jc w:val="both"/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>-</w:t>
      </w:r>
      <w:r w:rsidR="002D3EBE" w:rsidRPr="00E06B4F">
        <w:rPr>
          <w:rFonts w:ascii="Times New Roman" w:hAnsi="Times New Roman"/>
          <w:color w:val="000000" w:themeColor="text1"/>
          <w:lang w:val="ru-RU"/>
        </w:rPr>
        <w:t>.Осно</w:t>
      </w:r>
      <w:r>
        <w:rPr>
          <w:rFonts w:ascii="Times New Roman" w:hAnsi="Times New Roman"/>
          <w:color w:val="000000" w:themeColor="text1"/>
          <w:lang w:val="ru-RU"/>
        </w:rPr>
        <w:t>вной образовательной  программы</w:t>
      </w:r>
      <w:r w:rsidR="002D3EBE" w:rsidRPr="00E06B4F">
        <w:rPr>
          <w:rFonts w:ascii="Times New Roman" w:hAnsi="Times New Roman"/>
          <w:color w:val="000000" w:themeColor="text1"/>
          <w:lang w:val="ru-RU"/>
        </w:rPr>
        <w:t xml:space="preserve">  основного общего образования в соответствии с ФГОС МБОУ </w:t>
      </w:r>
      <w:proofErr w:type="spellStart"/>
      <w:r w:rsidR="00F17852">
        <w:rPr>
          <w:rFonts w:ascii="Times New Roman" w:hAnsi="Times New Roman"/>
          <w:color w:val="000000" w:themeColor="text1"/>
          <w:lang w:val="ru-RU"/>
        </w:rPr>
        <w:t>Подлесношенталинская</w:t>
      </w:r>
      <w:proofErr w:type="spellEnd"/>
      <w:r w:rsidR="00F17852">
        <w:rPr>
          <w:rFonts w:ascii="Times New Roman" w:hAnsi="Times New Roman"/>
          <w:color w:val="000000" w:themeColor="text1"/>
          <w:lang w:val="ru-RU"/>
        </w:rPr>
        <w:t xml:space="preserve"> ООШ</w:t>
      </w:r>
      <w:r>
        <w:rPr>
          <w:rFonts w:ascii="Times New Roman" w:hAnsi="Times New Roman"/>
          <w:color w:val="000000" w:themeColor="text1"/>
          <w:lang w:val="ru-RU"/>
        </w:rPr>
        <w:t xml:space="preserve">. </w:t>
      </w:r>
    </w:p>
    <w:p w:rsidR="002D3EBE" w:rsidRPr="00E06B4F" w:rsidRDefault="003A6D06" w:rsidP="00E06B4F">
      <w:pPr>
        <w:pStyle w:val="af3"/>
        <w:ind w:left="0"/>
        <w:jc w:val="both"/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>Приказ №78 от 1 сентября 2019 года.</w:t>
      </w:r>
    </w:p>
    <w:p w:rsidR="002D3EBE" w:rsidRDefault="003A6D06" w:rsidP="00E06B4F">
      <w:pPr>
        <w:pStyle w:val="af3"/>
        <w:ind w:left="0"/>
        <w:jc w:val="both"/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>-</w:t>
      </w:r>
      <w:r w:rsidR="00C52B48">
        <w:rPr>
          <w:rFonts w:ascii="Times New Roman" w:hAnsi="Times New Roman"/>
          <w:color w:val="000000" w:themeColor="text1"/>
          <w:lang w:val="ru-RU"/>
        </w:rPr>
        <w:t xml:space="preserve">Учебного плана </w:t>
      </w:r>
      <w:r w:rsidR="00C52B48" w:rsidRPr="00C52B48">
        <w:rPr>
          <w:rFonts w:ascii="Times New Roman" w:hAnsi="Times New Roman"/>
          <w:color w:val="000000" w:themeColor="text1"/>
          <w:lang w:val="ru-RU"/>
        </w:rPr>
        <w:t xml:space="preserve">МБОУ </w:t>
      </w:r>
      <w:proofErr w:type="spellStart"/>
      <w:r w:rsidR="00C52B48" w:rsidRPr="00C52B48">
        <w:rPr>
          <w:rFonts w:ascii="Times New Roman" w:hAnsi="Times New Roman"/>
          <w:color w:val="000000" w:themeColor="text1"/>
          <w:lang w:val="ru-RU"/>
        </w:rPr>
        <w:t>Подлесношенталинская</w:t>
      </w:r>
      <w:proofErr w:type="spellEnd"/>
      <w:r w:rsidR="00C52B48" w:rsidRPr="00C52B48">
        <w:rPr>
          <w:rFonts w:ascii="Times New Roman" w:hAnsi="Times New Roman"/>
          <w:color w:val="000000" w:themeColor="text1"/>
          <w:lang w:val="ru-RU"/>
        </w:rPr>
        <w:t xml:space="preserve"> ООШ.</w:t>
      </w:r>
      <w:r w:rsidR="00C52B48" w:rsidRPr="00C52B48">
        <w:rPr>
          <w:lang w:val="ru-RU"/>
        </w:rPr>
        <w:t xml:space="preserve"> </w:t>
      </w:r>
      <w:r w:rsidR="00C52B48">
        <w:rPr>
          <w:rFonts w:ascii="Times New Roman" w:hAnsi="Times New Roman"/>
          <w:color w:val="000000" w:themeColor="text1"/>
          <w:lang w:val="ru-RU"/>
        </w:rPr>
        <w:t>Приказ №75</w:t>
      </w:r>
      <w:r w:rsidR="00C52B48" w:rsidRPr="00C52B48">
        <w:rPr>
          <w:rFonts w:ascii="Times New Roman" w:hAnsi="Times New Roman"/>
          <w:color w:val="000000" w:themeColor="text1"/>
          <w:lang w:val="ru-RU"/>
        </w:rPr>
        <w:t xml:space="preserve"> от 1 сентября 2019 года.</w:t>
      </w:r>
    </w:p>
    <w:p w:rsidR="00C52B48" w:rsidRPr="00E06B4F" w:rsidRDefault="00C52B48" w:rsidP="00E06B4F">
      <w:pPr>
        <w:pStyle w:val="af3"/>
        <w:ind w:left="0"/>
        <w:jc w:val="both"/>
        <w:rPr>
          <w:rFonts w:ascii="Times New Roman" w:hAnsi="Times New Roman"/>
          <w:color w:val="000000" w:themeColor="text1"/>
          <w:lang w:val="ru-RU"/>
        </w:rPr>
      </w:pPr>
      <w:r>
        <w:rPr>
          <w:rFonts w:ascii="Times New Roman" w:hAnsi="Times New Roman"/>
          <w:color w:val="000000" w:themeColor="text1"/>
          <w:lang w:val="ru-RU"/>
        </w:rPr>
        <w:t>-Положения «О рабочей программе педагога».</w:t>
      </w:r>
      <w:r w:rsidRPr="00C52B48">
        <w:rPr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lang w:val="ru-RU"/>
        </w:rPr>
        <w:t>Приказ №86</w:t>
      </w:r>
      <w:bookmarkStart w:id="0" w:name="_GoBack"/>
      <w:bookmarkEnd w:id="0"/>
      <w:r w:rsidRPr="00C52B48">
        <w:rPr>
          <w:rFonts w:ascii="Times New Roman" w:hAnsi="Times New Roman"/>
          <w:color w:val="000000" w:themeColor="text1"/>
          <w:lang w:val="ru-RU"/>
        </w:rPr>
        <w:t xml:space="preserve"> от 1 сентября 2019 года.</w:t>
      </w:r>
    </w:p>
    <w:p w:rsidR="000D5542" w:rsidRPr="00E06B4F" w:rsidRDefault="000D5542" w:rsidP="00E06B4F">
      <w:pPr>
        <w:pStyle w:val="aff3"/>
        <w:autoSpaceDE w:val="0"/>
        <w:spacing w:after="0" w:line="240" w:lineRule="auto"/>
        <w:jc w:val="both"/>
        <w:rPr>
          <w:rFonts w:eastAsia="Times New Roman" w:cs="Times New Roman"/>
          <w:color w:val="000000" w:themeColor="text1"/>
        </w:rPr>
      </w:pPr>
    </w:p>
    <w:p w:rsidR="002D3EBE" w:rsidRPr="00E06B4F" w:rsidRDefault="002D3EBE" w:rsidP="00E06B4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Цели</w:t>
      </w:r>
      <w:r w:rsidR="00944417" w:rsidRPr="00E06B4F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и задачи: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1" w:name="sub_20311"/>
      <w:r w:rsidRPr="00E06B4F">
        <w:rPr>
          <w:rFonts w:ascii="Times New Roman" w:hAnsi="Times New Roman"/>
          <w:color w:val="000000" w:themeColor="text1"/>
          <w:sz w:val="24"/>
          <w:szCs w:val="24"/>
        </w:rPr>
        <w:t>1) формирование представлений о математике как о методе познания действительности, позволяющем описывать и изучать реальные процессы и явления:</w:t>
      </w:r>
    </w:p>
    <w:bookmarkEnd w:id="1"/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осознание роли математики в развитии России и мира;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возможность привести примеры из отечественной и всемирной истории математических открытий и их авторов;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2" w:name="sub_20312"/>
      <w:r w:rsidRPr="00E06B4F">
        <w:rPr>
          <w:rFonts w:ascii="Times New Roman" w:hAnsi="Times New Roman"/>
          <w:color w:val="000000" w:themeColor="text1"/>
          <w:sz w:val="24"/>
          <w:szCs w:val="24"/>
        </w:rPr>
        <w:t>2)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утверждений:</w:t>
      </w:r>
    </w:p>
    <w:bookmarkEnd w:id="2"/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оперирование понятиями: множество, элемент множества, подмножество, принадлежность, нахождение пересечения, объединения подмножества в простейших ситуациях;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решение сюжетных задач разных типов на все арифметические действия;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применение способа поиска решения задачи, в котором рассуждение строится от условия к требованию или от требования к условию;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составление плана решения задачи, выделение этапов ее решения, интерпретация вычислительных результатов в задаче, исследование полученного решения задачи;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нахождение процента от числа, числа по проценту от него, нахождения процентного отношение двух чисел, нахождения процентного снижения или процентного повышения величины;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решение логических задач;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3" w:name="sub_20313"/>
      <w:r w:rsidRPr="00E06B4F">
        <w:rPr>
          <w:rFonts w:ascii="Times New Roman" w:hAnsi="Times New Roman"/>
          <w:color w:val="000000" w:themeColor="text1"/>
          <w:sz w:val="24"/>
          <w:szCs w:val="24"/>
        </w:rPr>
        <w:t>3) 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вычислений:</w:t>
      </w:r>
    </w:p>
    <w:bookmarkEnd w:id="3"/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оперирование понятиями: натуральное число, целое число, обыкновенная дробь, десятичная дробь, смешанное число, рациональное число, иррациональное число;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использование свойства чисел и законов арифметических операций с числами при выполнении вычислений;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использование признаков делимости на 2, 5, 3, 9, 10 при выполнении вычислений и решении задач;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выполнение округления чисел в соответствии с правилами;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сравнение чисел;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оценивание значения квадратного корня из положительного целого числа;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4" w:name="sub_20314"/>
      <w:r w:rsidRPr="00E06B4F">
        <w:rPr>
          <w:rFonts w:ascii="Times New Roman" w:hAnsi="Times New Roman"/>
          <w:color w:val="000000" w:themeColor="text1"/>
          <w:sz w:val="24"/>
          <w:szCs w:val="24"/>
        </w:rPr>
        <w:lastRenderedPageBreak/>
        <w:t>4) 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результат:</w:t>
      </w:r>
    </w:p>
    <w:bookmarkEnd w:id="4"/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выполнение несложных преобразований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выполнение несложных преобразований целых, дробно рациональных выражений и выражений с квадратными корнями; раскрывать скобки, приводить подобные слагаемые, использовать формулы сокращенного умножения;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решение линейных и квадратных уравнений и неравенств, уравнений и неравенств сводящихся к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линейным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или квадратным, систем уравнений и неравенств, изображение решений неравенств и их систем на числовой прямой;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5" w:name="sub_20315"/>
      <w:r w:rsidRPr="00E06B4F">
        <w:rPr>
          <w:rFonts w:ascii="Times New Roman" w:hAnsi="Times New Roman"/>
          <w:color w:val="000000" w:themeColor="text1"/>
          <w:sz w:val="24"/>
          <w:szCs w:val="24"/>
        </w:rPr>
        <w:t>5) 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зависимостей:</w:t>
      </w:r>
    </w:p>
    <w:bookmarkEnd w:id="5"/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определение положения точки по ее координатам, координаты точки по ее положению на плоскости;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нахождение по графику значений функции, области определения, множества значений, нулей функции, промежутков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знакопостоянства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>, промежутков возрастания и убывания, наибольшего и наименьшего значения функции;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построение графика линейной и квадратичной функций;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оперирование на базовом уровне понятиями: последовательность, арифметическая прогрессия, геометрическая прогрессия;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использование свойств линейной и квадратичной функций и их графиков при решении задач из других учебных предметов;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6" w:name="sub_20316"/>
      <w:r w:rsidRPr="00E06B4F">
        <w:rPr>
          <w:rFonts w:ascii="Times New Roman" w:hAnsi="Times New Roman"/>
          <w:color w:val="000000" w:themeColor="text1"/>
          <w:sz w:val="24"/>
          <w:szCs w:val="24"/>
        </w:rPr>
        <w:t>6) 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построений:</w:t>
      </w:r>
    </w:p>
    <w:bookmarkEnd w:id="6"/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оперирование понятиями: фигура, точка,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шар; изображение изучаемых фигур от руки и с помощью линейки и циркуля;</w:t>
      </w:r>
      <w:proofErr w:type="gramEnd"/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выполнение измерения длин, расстояний, величин углов с помощью инструментов для измерений длин и углов;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7" w:name="sub_20317"/>
      <w:r w:rsidRPr="00E06B4F">
        <w:rPr>
          <w:rFonts w:ascii="Times New Roman" w:hAnsi="Times New Roman"/>
          <w:color w:val="000000" w:themeColor="text1"/>
          <w:sz w:val="24"/>
          <w:szCs w:val="24"/>
        </w:rPr>
        <w:t>7) 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 задач:</w:t>
      </w:r>
    </w:p>
    <w:bookmarkEnd w:id="7"/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оперирование на базовом уровне понятиями: равенство фигур, параллельность и перпендикулярность прямых, углы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между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прямыми, перпендикуляр, наклонная, проекция;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проведение доказательств в геометрии;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оперирование на базовом уровне понятиями: вектор, сумма векторов, произведение вектора на число, координаты на плоскости;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решение задач на нахождение геометрических величин (длина и расстояние, величина угла, площадь) по образцам или алгоритмам;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8" w:name="sub_20318"/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8) 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решений:</w:t>
      </w:r>
      <w:proofErr w:type="gramEnd"/>
    </w:p>
    <w:bookmarkEnd w:id="8"/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формирование представления о статистических характеристиках, вероятности случайного события;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lastRenderedPageBreak/>
        <w:t>решение простейших комбинаторных задач;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определение основных статистических характеристик числовых наборов;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оценивание и вычисление вероятности события в простейших случаях;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наличие представления о роли практически достоверных и маловероятных событий, о роли закона больших чисел в массовых явлениях;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умение сравнивать основные статистические характеристики, полученные в процессе решения прикладной задачи, изучения реального явления;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9" w:name="sub_20319"/>
      <w:r w:rsidRPr="00E06B4F">
        <w:rPr>
          <w:rFonts w:ascii="Times New Roman" w:hAnsi="Times New Roman"/>
          <w:color w:val="000000" w:themeColor="text1"/>
          <w:sz w:val="24"/>
          <w:szCs w:val="24"/>
        </w:rPr>
        <w:t>9)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расчетах:</w:t>
      </w:r>
    </w:p>
    <w:bookmarkEnd w:id="9"/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распознавание верных и неверных высказываний;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оценивание результатов вычислений при решении практических задач;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выполнение сравнения чисел в реальных ситуациях;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использование числовых выражений при решении практических задач и задач из других учебных предметов;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решение практических задач с применением простейших свойств фигур;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выполнение простейших построений и измерений на местности, необходимых в реальной жизни;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10" w:name="sub_203110"/>
      <w:r w:rsidRPr="00E06B4F">
        <w:rPr>
          <w:rFonts w:ascii="Times New Roman" w:hAnsi="Times New Roman"/>
          <w:color w:val="000000" w:themeColor="text1"/>
          <w:sz w:val="24"/>
          <w:szCs w:val="24"/>
        </w:rPr>
        <w:t>10)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11" w:name="sub_203111"/>
      <w:bookmarkEnd w:id="10"/>
      <w:r w:rsidRPr="00E06B4F">
        <w:rPr>
          <w:rFonts w:ascii="Times New Roman" w:hAnsi="Times New Roman"/>
          <w:color w:val="000000" w:themeColor="text1"/>
          <w:sz w:val="24"/>
          <w:szCs w:val="24"/>
        </w:rPr>
        <w:t>11) формирование представления об основных изучаемых понятиях: информация, алгоритм, модель - и их свойствах;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12" w:name="sub_203112"/>
      <w:bookmarkEnd w:id="11"/>
      <w:r w:rsidRPr="00E06B4F">
        <w:rPr>
          <w:rFonts w:ascii="Times New Roman" w:hAnsi="Times New Roman"/>
          <w:color w:val="000000" w:themeColor="text1"/>
          <w:sz w:val="24"/>
          <w:szCs w:val="24"/>
        </w:rPr>
        <w:t>12) 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- линейной, условной и циклической;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13" w:name="sub_203113"/>
      <w:bookmarkEnd w:id="12"/>
      <w:r w:rsidRPr="00E06B4F">
        <w:rPr>
          <w:rFonts w:ascii="Times New Roman" w:hAnsi="Times New Roman"/>
          <w:color w:val="000000" w:themeColor="text1"/>
          <w:sz w:val="24"/>
          <w:szCs w:val="24"/>
        </w:rPr>
        <w:t>13) 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14" w:name="sub_203114"/>
      <w:bookmarkEnd w:id="13"/>
      <w:r w:rsidRPr="00E06B4F">
        <w:rPr>
          <w:rFonts w:ascii="Times New Roman" w:hAnsi="Times New Roman"/>
          <w:color w:val="000000" w:themeColor="text1"/>
          <w:sz w:val="24"/>
          <w:szCs w:val="24"/>
        </w:rPr>
        <w:t>14)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15" w:name="sub_203115"/>
      <w:bookmarkEnd w:id="14"/>
      <w:r w:rsidRPr="00E06B4F">
        <w:rPr>
          <w:rFonts w:ascii="Times New Roman" w:hAnsi="Times New Roman"/>
          <w:color w:val="000000" w:themeColor="text1"/>
          <w:sz w:val="24"/>
          <w:szCs w:val="24"/>
        </w:rPr>
        <w:t>15) для слепых и слабовидящих обучающихся:</w:t>
      </w:r>
    </w:p>
    <w:bookmarkEnd w:id="15"/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владение правилами записи математических формул и специальных знаков рельефно-точечной системы обозначений Л. Брайля;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владение тактильно-осязательным способом обследования и восприятия рельефных изображений предметов, контурных изображений геометрических фигур и т.п.;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умение читать рельефные графики элементарных функций на координатной плоскости, применять специальные приспособления для рельефного черчения;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владение основным функционалом программы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невизуального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доступа к информации на экране ПК, умение использовать персональные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тифлотехнические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средства информационно-коммуникационного доступа слепыми обучающимися;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16" w:name="sub_203116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16) для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обучающихся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с нарушениями опорно-двигательного аппарата:</w:t>
      </w:r>
    </w:p>
    <w:bookmarkEnd w:id="16"/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речедвигательных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и сенсорных нарушений;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умение использовать персональные средства доступа.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17" w:name="sub_2114"/>
      <w:r w:rsidRPr="00E06B4F">
        <w:rPr>
          <w:rFonts w:ascii="Times New Roman" w:hAnsi="Times New Roman"/>
          <w:color w:val="000000" w:themeColor="text1"/>
          <w:sz w:val="24"/>
          <w:szCs w:val="24"/>
        </w:rPr>
        <w:t>11.6. Основы духовно-нравственной культуры народов России.</w:t>
      </w:r>
    </w:p>
    <w:bookmarkEnd w:id="17"/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Изучение предметной области "Основы духовно-нравственной культуры народов России" должно обеспечить: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потребительстве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понимание значения нравственности, веры и религии в жизни человека, семьи и общества;</w:t>
      </w:r>
    </w:p>
    <w:p w:rsidR="00944417" w:rsidRPr="00E06B4F" w:rsidRDefault="00944417" w:rsidP="00E06B4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формирование представлений об исторической роли традиционных религий и гражданского общества в становлении российской государственности.</w:t>
      </w:r>
    </w:p>
    <w:p w:rsidR="002D3EBE" w:rsidRPr="00E06B4F" w:rsidRDefault="002D3EBE" w:rsidP="00E06B4F">
      <w:pPr>
        <w:pStyle w:val="aff3"/>
        <w:autoSpaceDE w:val="0"/>
        <w:spacing w:after="0" w:line="240" w:lineRule="auto"/>
        <w:jc w:val="both"/>
        <w:rPr>
          <w:rFonts w:cs="Times New Roman"/>
          <w:color w:val="000000" w:themeColor="text1"/>
          <w:lang w:val="tt-RU"/>
        </w:rPr>
      </w:pPr>
    </w:p>
    <w:p w:rsidR="00A17BA4" w:rsidRPr="00E06B4F" w:rsidRDefault="00A17BA4" w:rsidP="00E06B4F">
      <w:pPr>
        <w:pStyle w:val="af1"/>
        <w:ind w:firstLine="567"/>
        <w:jc w:val="center"/>
        <w:rPr>
          <w:rFonts w:ascii="Times New Roman" w:hAnsi="Times New Roman"/>
          <w:b/>
          <w:snapToGrid w:val="0"/>
          <w:color w:val="000000" w:themeColor="text1"/>
          <w:szCs w:val="24"/>
          <w:lang w:val="ru-RU"/>
        </w:rPr>
      </w:pPr>
      <w:r w:rsidRPr="00E06B4F">
        <w:rPr>
          <w:rFonts w:ascii="Times New Roman" w:hAnsi="Times New Roman"/>
          <w:b/>
          <w:snapToGrid w:val="0"/>
          <w:color w:val="000000" w:themeColor="text1"/>
          <w:szCs w:val="24"/>
          <w:lang w:val="ru-RU"/>
        </w:rPr>
        <w:t>ПЛАНИРУЕМЫЕ РЕЗУЛЬТАТЫ ОСВОЕНИЯ УЧЕБНОГО ПРЕДМЕТА «МАТЕМАТИКА»</w:t>
      </w:r>
    </w:p>
    <w:p w:rsidR="00A17BA4" w:rsidRPr="00E06B4F" w:rsidRDefault="00A17BA4" w:rsidP="00E06B4F">
      <w:pPr>
        <w:spacing w:after="0" w:line="240" w:lineRule="auto"/>
        <w:jc w:val="both"/>
        <w:rPr>
          <w:rFonts w:ascii="Times New Roman" w:hAnsi="Times New Roman"/>
          <w:b/>
          <w:snapToGrid w:val="0"/>
          <w:color w:val="000000" w:themeColor="text1"/>
          <w:sz w:val="24"/>
          <w:szCs w:val="24"/>
          <w:lang w:eastAsia="en-US" w:bidi="en-US"/>
        </w:rPr>
      </w:pPr>
    </w:p>
    <w:p w:rsidR="00A17BA4" w:rsidRPr="00E06B4F" w:rsidRDefault="00A17BA4" w:rsidP="00E06B4F">
      <w:pPr>
        <w:spacing w:after="0" w:line="240" w:lineRule="auto"/>
        <w:jc w:val="both"/>
        <w:rPr>
          <w:rStyle w:val="dash041e005f0431005f044b005f0447005f043d005f044b005f0439005f005fchar1char1"/>
          <w:b/>
          <w:color w:val="000000" w:themeColor="text1"/>
          <w:u w:val="single"/>
        </w:rPr>
      </w:pPr>
      <w:r w:rsidRPr="00E06B4F">
        <w:rPr>
          <w:rStyle w:val="dash041e005f0431005f044b005f0447005f043d005f044b005f0439005f005fchar1char1"/>
          <w:b/>
          <w:color w:val="000000" w:themeColor="text1"/>
          <w:u w:val="single"/>
        </w:rPr>
        <w:t>Личностные:</w:t>
      </w:r>
    </w:p>
    <w:p w:rsidR="00230357" w:rsidRPr="00E06B4F" w:rsidRDefault="00230357" w:rsidP="00E06B4F">
      <w:pPr>
        <w:spacing w:after="0" w:line="240" w:lineRule="auto"/>
        <w:ind w:firstLine="709"/>
        <w:jc w:val="both"/>
        <w:rPr>
          <w:rStyle w:val="dash041e005f0431005f044b005f0447005f043d005f044b005f0439005f005fchar1char1"/>
          <w:color w:val="000000" w:themeColor="text1"/>
        </w:rPr>
      </w:pPr>
      <w:r w:rsidRPr="00E06B4F">
        <w:rPr>
          <w:rStyle w:val="dash041e005f0431005f044b005f0447005f043d005f044b005f0439005f005fchar1char1"/>
          <w:color w:val="000000" w:themeColor="text1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E06B4F">
        <w:rPr>
          <w:rStyle w:val="dash041e005f0431005f044b005f0447005f043d005f044b005f0439005f005fchar1char1"/>
          <w:color w:val="000000" w:themeColor="text1"/>
        </w:rPr>
        <w:t>интериоризация</w:t>
      </w:r>
      <w:proofErr w:type="spellEnd"/>
      <w:r w:rsidRPr="00E06B4F">
        <w:rPr>
          <w:rStyle w:val="dash041e005f0431005f044b005f0447005f043d005f044b005f0439005f005fchar1char1"/>
          <w:color w:val="000000" w:themeColor="text1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230357" w:rsidRPr="00E06B4F" w:rsidRDefault="00230357" w:rsidP="00E06B4F">
      <w:pPr>
        <w:spacing w:after="0" w:line="240" w:lineRule="auto"/>
        <w:ind w:firstLine="709"/>
        <w:jc w:val="both"/>
        <w:rPr>
          <w:rStyle w:val="dash041e005f0431005f044b005f0447005f043d005f044b005f0439005f005fchar1char1"/>
          <w:color w:val="000000" w:themeColor="text1"/>
        </w:rPr>
      </w:pPr>
      <w:r w:rsidRPr="00E06B4F">
        <w:rPr>
          <w:rStyle w:val="dash041e005f0431005f044b005f0447005f043d005f044b005f0439005f005fchar1char1"/>
          <w:color w:val="000000" w:themeColor="text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230357" w:rsidRPr="00E06B4F" w:rsidRDefault="00230357" w:rsidP="00E06B4F">
      <w:pPr>
        <w:spacing w:after="0" w:line="240" w:lineRule="auto"/>
        <w:ind w:firstLine="709"/>
        <w:jc w:val="both"/>
        <w:rPr>
          <w:rStyle w:val="dash041e005f0431005f044b005f0447005f043d005f044b005f0439005f005fchar1char1"/>
          <w:color w:val="000000" w:themeColor="text1"/>
        </w:rPr>
      </w:pPr>
      <w:r w:rsidRPr="00E06B4F">
        <w:rPr>
          <w:rStyle w:val="dash041e005f0431005f044b005f0447005f043d005f044b005f0439005f005fchar1char1"/>
          <w:color w:val="000000" w:themeColor="text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E06B4F">
        <w:rPr>
          <w:rStyle w:val="dash041e005f0431005f044b005f0447005f043d005f044b005f0439005f005fchar1char1"/>
          <w:color w:val="000000" w:themeColor="text1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E06B4F">
        <w:rPr>
          <w:rStyle w:val="dash041e005f0431005f044b005f0447005f043d005f044b005f0439005f005fchar1char1"/>
          <w:color w:val="000000" w:themeColor="text1"/>
        </w:rPr>
        <w:t>потребительстве</w:t>
      </w:r>
      <w:proofErr w:type="spellEnd"/>
      <w:r w:rsidRPr="00E06B4F">
        <w:rPr>
          <w:rStyle w:val="dash041e005f0431005f044b005f0447005f043d005f044b005f0439005f005fchar1char1"/>
          <w:color w:val="000000" w:themeColor="text1"/>
        </w:rPr>
        <w:t xml:space="preserve">; </w:t>
      </w:r>
      <w:proofErr w:type="spellStart"/>
      <w:r w:rsidRPr="00E06B4F">
        <w:rPr>
          <w:rStyle w:val="dash041e005f0431005f044b005f0447005f043d005f044b005f0439005f005fchar1char1"/>
          <w:color w:val="000000" w:themeColor="text1"/>
        </w:rPr>
        <w:t>сформированность</w:t>
      </w:r>
      <w:proofErr w:type="spellEnd"/>
      <w:r w:rsidRPr="00E06B4F">
        <w:rPr>
          <w:rStyle w:val="dash041e005f0431005f044b005f0447005f043d005f044b005f0439005f005fchar1char1"/>
          <w:color w:val="000000" w:themeColor="text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E06B4F">
        <w:rPr>
          <w:rStyle w:val="dash041e005f0431005f044b005f0447005f043d005f044b005f0439005f005fchar1char1"/>
          <w:color w:val="000000" w:themeColor="text1"/>
        </w:rPr>
        <w:t xml:space="preserve"> понимание значения нравственности, веры и религии в жизни человека, семьи и </w:t>
      </w:r>
      <w:r w:rsidRPr="00E06B4F">
        <w:rPr>
          <w:rStyle w:val="dash041e005f0431005f044b005f0447005f043d005f044b005f0439005f005fchar1char1"/>
          <w:color w:val="000000" w:themeColor="text1"/>
        </w:rPr>
        <w:lastRenderedPageBreak/>
        <w:t xml:space="preserve">общества). </w:t>
      </w:r>
      <w:proofErr w:type="spellStart"/>
      <w:r w:rsidRPr="00E06B4F">
        <w:rPr>
          <w:rStyle w:val="dash041e005f0431005f044b005f0447005f043d005f044b005f0439005f005fchar1char1"/>
          <w:color w:val="000000" w:themeColor="text1"/>
        </w:rPr>
        <w:t>Сформированность</w:t>
      </w:r>
      <w:proofErr w:type="spellEnd"/>
      <w:r w:rsidRPr="00E06B4F">
        <w:rPr>
          <w:rStyle w:val="dash041e005f0431005f044b005f0447005f043d005f044b005f0439005f005fchar1char1"/>
          <w:color w:val="000000" w:themeColor="text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230357" w:rsidRPr="00E06B4F" w:rsidRDefault="00230357" w:rsidP="00E06B4F">
      <w:pPr>
        <w:spacing w:after="0" w:line="240" w:lineRule="auto"/>
        <w:ind w:firstLine="709"/>
        <w:jc w:val="both"/>
        <w:rPr>
          <w:rStyle w:val="dash041e005f0431005f044b005f0447005f043d005f044b005f0439005f005fchar1char1"/>
          <w:color w:val="000000" w:themeColor="text1"/>
        </w:rPr>
      </w:pPr>
      <w:r w:rsidRPr="00E06B4F">
        <w:rPr>
          <w:rStyle w:val="dash041e005f0431005f044b005f0447005f043d005f044b005f0439005f005fchar1char1"/>
          <w:color w:val="000000" w:themeColor="text1"/>
        </w:rPr>
        <w:t xml:space="preserve">4. </w:t>
      </w:r>
      <w:proofErr w:type="spellStart"/>
      <w:r w:rsidRPr="00E06B4F">
        <w:rPr>
          <w:rStyle w:val="dash041e005f0431005f044b005f0447005f043d005f044b005f0439005f005fchar1char1"/>
          <w:color w:val="000000" w:themeColor="text1"/>
        </w:rPr>
        <w:t>Сформированность</w:t>
      </w:r>
      <w:proofErr w:type="spellEnd"/>
      <w:r w:rsidRPr="00E06B4F">
        <w:rPr>
          <w:rStyle w:val="dash041e005f0431005f044b005f0447005f043d005f044b005f0439005f005fchar1char1"/>
          <w:color w:val="000000" w:themeColor="text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230357" w:rsidRPr="00E06B4F" w:rsidRDefault="00230357" w:rsidP="00E06B4F">
      <w:pPr>
        <w:spacing w:after="0" w:line="240" w:lineRule="auto"/>
        <w:ind w:firstLine="709"/>
        <w:jc w:val="both"/>
        <w:rPr>
          <w:rStyle w:val="dash041e005f0431005f044b005f0447005f043d005f044b005f0439005f005fchar1char1"/>
          <w:color w:val="000000" w:themeColor="text1"/>
        </w:rPr>
      </w:pPr>
      <w:r w:rsidRPr="00E06B4F">
        <w:rPr>
          <w:rStyle w:val="dash041e005f0431005f044b005f0447005f043d005f044b005f0439005f005fchar1char1"/>
          <w:color w:val="000000" w:themeColor="text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E06B4F">
        <w:rPr>
          <w:rStyle w:val="dash041e005f0431005f044b005f0447005f043d005f044b005f0439005f005fchar1char1"/>
          <w:color w:val="000000" w:themeColor="text1"/>
        </w:rPr>
        <w:t>конвенционирования</w:t>
      </w:r>
      <w:proofErr w:type="spellEnd"/>
      <w:r w:rsidRPr="00E06B4F">
        <w:rPr>
          <w:rStyle w:val="dash041e005f0431005f044b005f0447005f043d005f044b005f0439005f005fchar1char1"/>
          <w:color w:val="000000" w:themeColor="text1"/>
        </w:rP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</w:t>
      </w:r>
      <w:proofErr w:type="gramStart"/>
      <w:r w:rsidRPr="00E06B4F">
        <w:rPr>
          <w:rStyle w:val="dash041e005f0431005f044b005f0447005f043d005f044b005f0439005f005fchar1char1"/>
          <w:color w:val="000000" w:themeColor="text1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E06B4F">
        <w:rPr>
          <w:rStyle w:val="dash041e005f0431005f044b005f0447005f043d005f044b005f0439005f005fchar1char1"/>
          <w:color w:val="000000" w:themeColor="text1"/>
        </w:rPr>
        <w:t xml:space="preserve"> </w:t>
      </w:r>
      <w:proofErr w:type="gramStart"/>
      <w:r w:rsidRPr="00E06B4F">
        <w:rPr>
          <w:rStyle w:val="dash041e005f0431005f044b005f0447005f043d005f044b005f0439005f005fchar1char1"/>
          <w:color w:val="000000" w:themeColor="text1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E06B4F">
        <w:rPr>
          <w:rStyle w:val="dash041e005f0431005f044b005f0447005f043d005f044b005f0439005f005fchar1char1"/>
          <w:color w:val="000000" w:themeColor="text1"/>
        </w:rPr>
        <w:t>интериоризация</w:t>
      </w:r>
      <w:proofErr w:type="spellEnd"/>
      <w:r w:rsidRPr="00E06B4F">
        <w:rPr>
          <w:rStyle w:val="dash041e005f0431005f044b005f0447005f043d005f044b005f0439005f005fchar1char1"/>
          <w:color w:val="000000" w:themeColor="text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230357" w:rsidRPr="00E06B4F" w:rsidRDefault="00230357" w:rsidP="00E06B4F">
      <w:pPr>
        <w:spacing w:after="0" w:line="240" w:lineRule="auto"/>
        <w:ind w:firstLine="709"/>
        <w:jc w:val="both"/>
        <w:rPr>
          <w:rStyle w:val="dash041e005f0431005f044b005f0447005f043d005f044b005f0439005f005fchar1char1"/>
          <w:color w:val="000000" w:themeColor="text1"/>
        </w:rPr>
      </w:pPr>
      <w:r w:rsidRPr="00E06B4F">
        <w:rPr>
          <w:rStyle w:val="dash041e005f0431005f044b005f0447005f043d005f044b005f0439005f005fchar1char1"/>
          <w:color w:val="000000" w:themeColor="text1"/>
        </w:rPr>
        <w:t xml:space="preserve">7. </w:t>
      </w:r>
      <w:proofErr w:type="spellStart"/>
      <w:r w:rsidRPr="00E06B4F">
        <w:rPr>
          <w:rStyle w:val="dash041e005f0431005f044b005f0447005f043d005f044b005f0439005f005fchar1char1"/>
          <w:color w:val="000000" w:themeColor="text1"/>
        </w:rPr>
        <w:t>Сформированность</w:t>
      </w:r>
      <w:proofErr w:type="spellEnd"/>
      <w:r w:rsidRPr="00E06B4F">
        <w:rPr>
          <w:rStyle w:val="dash041e005f0431005f044b005f0447005f043d005f044b005f0439005f005fchar1char1"/>
          <w:color w:val="000000" w:themeColor="text1"/>
        </w:rPr>
        <w:t xml:space="preserve"> ценности здорового и безопасного образа жизни; </w:t>
      </w:r>
      <w:proofErr w:type="spellStart"/>
      <w:r w:rsidRPr="00E06B4F">
        <w:rPr>
          <w:rStyle w:val="dash041e005f0431005f044b005f0447005f043d005f044b005f0439005f005fchar1char1"/>
          <w:color w:val="000000" w:themeColor="text1"/>
        </w:rPr>
        <w:t>интериоризация</w:t>
      </w:r>
      <w:proofErr w:type="spellEnd"/>
      <w:r w:rsidRPr="00E06B4F">
        <w:rPr>
          <w:rStyle w:val="dash041e005f0431005f044b005f0447005f043d005f044b005f0439005f005fchar1char1"/>
          <w:color w:val="000000" w:themeColor="text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230357" w:rsidRPr="00E06B4F" w:rsidRDefault="00230357" w:rsidP="00E06B4F">
      <w:pPr>
        <w:spacing w:after="0" w:line="240" w:lineRule="auto"/>
        <w:ind w:firstLine="709"/>
        <w:jc w:val="both"/>
        <w:rPr>
          <w:rStyle w:val="dash041e005f0431005f044b005f0447005f043d005f044b005f0439005f005fchar1char1"/>
          <w:color w:val="000000" w:themeColor="text1"/>
        </w:rPr>
      </w:pPr>
      <w:r w:rsidRPr="00E06B4F">
        <w:rPr>
          <w:rStyle w:val="dash041e005f0431005f044b005f0447005f043d005f044b005f0439005f005fchar1char1"/>
          <w:color w:val="000000" w:themeColor="text1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E06B4F">
        <w:rPr>
          <w:rStyle w:val="dash041e005f0431005f044b005f0447005f043d005f044b005f0439005f005fchar1char1"/>
          <w:color w:val="000000" w:themeColor="text1"/>
        </w:rPr>
        <w:t>сформированность</w:t>
      </w:r>
      <w:proofErr w:type="spellEnd"/>
      <w:r w:rsidRPr="00E06B4F">
        <w:rPr>
          <w:rStyle w:val="dash041e005f0431005f044b005f0447005f043d005f044b005f0439005f005fchar1char1"/>
          <w:color w:val="000000" w:themeColor="text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E06B4F">
        <w:rPr>
          <w:rStyle w:val="dash041e005f0431005f044b005f0447005f043d005f044b005f0439005f005fchar1char1"/>
          <w:color w:val="000000" w:themeColor="text1"/>
        </w:rPr>
        <w:t>выраженной</w:t>
      </w:r>
      <w:proofErr w:type="gramEnd"/>
      <w:r w:rsidRPr="00E06B4F">
        <w:rPr>
          <w:rStyle w:val="dash041e005f0431005f044b005f0447005f043d005f044b005f0439005f005fchar1char1"/>
          <w:color w:val="000000" w:themeColor="text1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E06B4F">
        <w:rPr>
          <w:rStyle w:val="dash041e005f0431005f044b005f0447005f043d005f044b005f0439005f005fchar1char1"/>
          <w:color w:val="000000" w:themeColor="text1"/>
        </w:rPr>
        <w:t>сформированность</w:t>
      </w:r>
      <w:proofErr w:type="spellEnd"/>
      <w:r w:rsidRPr="00E06B4F">
        <w:rPr>
          <w:rStyle w:val="dash041e005f0431005f044b005f0447005f043d005f044b005f0439005f005fchar1char1"/>
          <w:color w:val="000000" w:themeColor="text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230357" w:rsidRPr="00E06B4F" w:rsidRDefault="00230357" w:rsidP="00E06B4F">
      <w:pPr>
        <w:spacing w:after="0" w:line="240" w:lineRule="auto"/>
        <w:ind w:firstLine="709"/>
        <w:jc w:val="both"/>
        <w:rPr>
          <w:rStyle w:val="dash041e005f0431005f044b005f0447005f043d005f044b005f0439005f005fchar1char1"/>
          <w:color w:val="000000" w:themeColor="text1"/>
        </w:rPr>
      </w:pPr>
      <w:r w:rsidRPr="00E06B4F">
        <w:rPr>
          <w:rStyle w:val="dash041e005f0431005f044b005f0447005f043d005f044b005f0439005f005fchar1char1"/>
          <w:color w:val="000000" w:themeColor="text1"/>
        </w:rPr>
        <w:t xml:space="preserve">9. </w:t>
      </w:r>
      <w:proofErr w:type="spellStart"/>
      <w:r w:rsidRPr="00E06B4F">
        <w:rPr>
          <w:rStyle w:val="dash041e005f0431005f044b005f0447005f043d005f044b005f0439005f005fchar1char1"/>
          <w:color w:val="000000" w:themeColor="text1"/>
        </w:rPr>
        <w:t>Сформированность</w:t>
      </w:r>
      <w:proofErr w:type="spellEnd"/>
      <w:r w:rsidRPr="00E06B4F">
        <w:rPr>
          <w:rStyle w:val="dash041e005f0431005f044b005f0447005f043d005f044b005f0439005f005fchar1char1"/>
          <w:color w:val="000000" w:themeColor="text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230357" w:rsidRPr="00E06B4F" w:rsidRDefault="00230357" w:rsidP="00E06B4F">
      <w:pPr>
        <w:tabs>
          <w:tab w:val="left" w:pos="560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17BA4" w:rsidRPr="00E06B4F" w:rsidRDefault="00A17BA4" w:rsidP="00E06B4F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proofErr w:type="spellStart"/>
      <w:r w:rsidRPr="00E06B4F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Метапредметные</w:t>
      </w:r>
      <w:proofErr w:type="spellEnd"/>
      <w:r w:rsidRPr="00E06B4F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:</w:t>
      </w:r>
    </w:p>
    <w:p w:rsidR="00230357" w:rsidRPr="00E06B4F" w:rsidRDefault="00230357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Регулятивные УУД</w:t>
      </w:r>
    </w:p>
    <w:p w:rsidR="00230357" w:rsidRPr="00E06B4F" w:rsidRDefault="00230357" w:rsidP="00E06B4F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lastRenderedPageBreak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230357" w:rsidRPr="00E06B4F" w:rsidRDefault="00230357" w:rsidP="00E06B4F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230357" w:rsidRPr="00E06B4F" w:rsidRDefault="00230357" w:rsidP="00E06B4F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идентифицировать собственные проблемы и определять главную проблему;</w:t>
      </w:r>
    </w:p>
    <w:p w:rsidR="00230357" w:rsidRPr="00E06B4F" w:rsidRDefault="00230357" w:rsidP="00E06B4F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230357" w:rsidRPr="00E06B4F" w:rsidRDefault="00230357" w:rsidP="00E06B4F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230357" w:rsidRPr="00E06B4F" w:rsidRDefault="00230357" w:rsidP="00E06B4F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230357" w:rsidRPr="00E06B4F" w:rsidRDefault="00230357" w:rsidP="00E06B4F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230357" w:rsidRPr="00E06B4F" w:rsidRDefault="00230357" w:rsidP="00E06B4F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230357" w:rsidRPr="00E06B4F" w:rsidRDefault="00230357" w:rsidP="00E06B4F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определять необходимые действи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е(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230357" w:rsidRPr="00E06B4F" w:rsidRDefault="00230357" w:rsidP="00E06B4F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230357" w:rsidRPr="00E06B4F" w:rsidRDefault="00230357" w:rsidP="00E06B4F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230357" w:rsidRPr="00E06B4F" w:rsidRDefault="00230357" w:rsidP="00E06B4F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230357" w:rsidRPr="00E06B4F" w:rsidRDefault="00230357" w:rsidP="00E06B4F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230357" w:rsidRPr="00E06B4F" w:rsidRDefault="00230357" w:rsidP="00E06B4F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230357" w:rsidRPr="00E06B4F" w:rsidRDefault="00230357" w:rsidP="00E06B4F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230357" w:rsidRPr="00E06B4F" w:rsidRDefault="00230357" w:rsidP="00E06B4F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230357" w:rsidRPr="00E06B4F" w:rsidRDefault="00230357" w:rsidP="00E06B4F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230357" w:rsidRPr="00E06B4F" w:rsidRDefault="00230357" w:rsidP="00E06B4F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lastRenderedPageBreak/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230357" w:rsidRPr="00E06B4F" w:rsidRDefault="00230357" w:rsidP="00E06B4F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230357" w:rsidRPr="00E06B4F" w:rsidRDefault="00230357" w:rsidP="00E06B4F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в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учебной и познавательной. Обучающийся сможет: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принимать решение в учебной ситуации и нести за него ответственность;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230357" w:rsidRPr="00E06B4F" w:rsidRDefault="00230357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Познавательные УУД</w:t>
      </w:r>
    </w:p>
    <w:p w:rsidR="00230357" w:rsidRPr="00E06B4F" w:rsidRDefault="00230357" w:rsidP="00E06B4F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Обучающийся сможет: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выделять явление из общего ряда других явлений;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определять обстоятельства, которые предшествовали возникновению связи между явлениями, из этих обстоятельств выделять 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lastRenderedPageBreak/>
        <w:t>определяющие, способные быть причиной данного явления, выявлять причины и следствия явлений;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вербализовать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эмоциональное впечатление, оказанное на него источником;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230357" w:rsidRPr="00E06B4F" w:rsidRDefault="00230357" w:rsidP="00E06B4F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обозначать символом и знаком предмет и/или явление;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создавать абстрактный или реальный образ предмета и/или явления;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строить модель/схему на основе условий задачи и/или способа ее решения;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текстовое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>, и наоборот;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строить доказательство: прямое, косвенное, от противного;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230357" w:rsidRPr="00E06B4F" w:rsidRDefault="00230357" w:rsidP="00E06B4F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Смысловое чтение. Обучающийся сможет: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резюмировать главную идею текста;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non-fiction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>);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критически оценивать содержание и форму текста.</w:t>
      </w:r>
    </w:p>
    <w:p w:rsidR="00230357" w:rsidRPr="00E06B4F" w:rsidRDefault="00230357" w:rsidP="00E06B4F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определять свое отношение к природной среде;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проводить причинный и вероятностный анализ экологических ситуаций;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230357" w:rsidRPr="00E06B4F" w:rsidRDefault="00230357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230357" w:rsidRPr="00E06B4F" w:rsidRDefault="00230357" w:rsidP="00E06B4F">
      <w:pPr>
        <w:pStyle w:val="af3"/>
        <w:numPr>
          <w:ilvl w:val="0"/>
          <w:numId w:val="3"/>
        </w:numPr>
        <w:jc w:val="both"/>
        <w:rPr>
          <w:rFonts w:ascii="Times New Roman" w:hAnsi="Times New Roman"/>
          <w:color w:val="000000" w:themeColor="text1"/>
          <w:lang w:val="ru-RU"/>
        </w:rPr>
      </w:pPr>
      <w:r w:rsidRPr="00E06B4F">
        <w:rPr>
          <w:rFonts w:ascii="Times New Roman" w:hAnsi="Times New Roman"/>
          <w:color w:val="000000" w:themeColor="text1"/>
          <w:lang w:val="ru-RU"/>
        </w:rPr>
        <w:t>определять необходимые ключевые поисковые слова и запросы;</w:t>
      </w:r>
    </w:p>
    <w:p w:rsidR="00230357" w:rsidRPr="00E06B4F" w:rsidRDefault="00230357" w:rsidP="00E06B4F">
      <w:pPr>
        <w:pStyle w:val="af3"/>
        <w:numPr>
          <w:ilvl w:val="0"/>
          <w:numId w:val="3"/>
        </w:numPr>
        <w:jc w:val="both"/>
        <w:rPr>
          <w:rFonts w:ascii="Times New Roman" w:hAnsi="Times New Roman"/>
          <w:color w:val="000000" w:themeColor="text1"/>
          <w:lang w:val="ru-RU"/>
        </w:rPr>
      </w:pPr>
      <w:r w:rsidRPr="00E06B4F">
        <w:rPr>
          <w:rFonts w:ascii="Times New Roman" w:hAnsi="Times New Roman"/>
          <w:color w:val="000000" w:themeColor="text1"/>
          <w:lang w:val="ru-RU"/>
        </w:rPr>
        <w:t>осуществлять взаимодействие с электронными поисковыми системами, словарями;</w:t>
      </w:r>
    </w:p>
    <w:p w:rsidR="00230357" w:rsidRPr="00E06B4F" w:rsidRDefault="00230357" w:rsidP="00E06B4F">
      <w:pPr>
        <w:pStyle w:val="af3"/>
        <w:numPr>
          <w:ilvl w:val="0"/>
          <w:numId w:val="3"/>
        </w:numPr>
        <w:jc w:val="both"/>
        <w:rPr>
          <w:rFonts w:ascii="Times New Roman" w:hAnsi="Times New Roman"/>
          <w:color w:val="000000" w:themeColor="text1"/>
          <w:lang w:val="ru-RU"/>
        </w:rPr>
      </w:pPr>
      <w:r w:rsidRPr="00E06B4F">
        <w:rPr>
          <w:rFonts w:ascii="Times New Roman" w:hAnsi="Times New Roman"/>
          <w:color w:val="000000" w:themeColor="text1"/>
          <w:lang w:val="ru-RU"/>
        </w:rPr>
        <w:t>формировать множественную выборку из поисковых источников для объективизации результатов поиска;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соотносить полученные результаты поиска со своей деятельностью.</w:t>
      </w:r>
    </w:p>
    <w:p w:rsidR="00230357" w:rsidRPr="00E06B4F" w:rsidRDefault="00230357" w:rsidP="00E06B4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Коммуникативные УУД</w:t>
      </w:r>
    </w:p>
    <w:p w:rsidR="00230357" w:rsidRPr="00E06B4F" w:rsidRDefault="00230357" w:rsidP="00E06B4F">
      <w:pPr>
        <w:pStyle w:val="af3"/>
        <w:widowControl w:val="0"/>
        <w:numPr>
          <w:ilvl w:val="0"/>
          <w:numId w:val="4"/>
        </w:numPr>
        <w:tabs>
          <w:tab w:val="left" w:pos="426"/>
        </w:tabs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E06B4F">
        <w:rPr>
          <w:rFonts w:ascii="Times New Roman" w:hAnsi="Times New Roman"/>
          <w:color w:val="000000" w:themeColor="text1"/>
          <w:lang w:val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proofErr w:type="spellStart"/>
      <w:r w:rsidRPr="00E06B4F">
        <w:rPr>
          <w:rFonts w:ascii="Times New Roman" w:hAnsi="Times New Roman"/>
          <w:color w:val="000000" w:themeColor="text1"/>
        </w:rPr>
        <w:t>Обучающийся</w:t>
      </w:r>
      <w:proofErr w:type="spellEnd"/>
      <w:r w:rsidRPr="00E06B4F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E06B4F">
        <w:rPr>
          <w:rFonts w:ascii="Times New Roman" w:hAnsi="Times New Roman"/>
          <w:color w:val="000000" w:themeColor="text1"/>
        </w:rPr>
        <w:t>сможет</w:t>
      </w:r>
      <w:proofErr w:type="spellEnd"/>
      <w:r w:rsidRPr="00E06B4F">
        <w:rPr>
          <w:rFonts w:ascii="Times New Roman" w:hAnsi="Times New Roman"/>
          <w:color w:val="000000" w:themeColor="text1"/>
        </w:rPr>
        <w:t>:</w:t>
      </w:r>
    </w:p>
    <w:p w:rsidR="00230357" w:rsidRPr="00E06B4F" w:rsidRDefault="00230357" w:rsidP="00E06B4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определять возможные роли в совместной деятельности;</w:t>
      </w:r>
    </w:p>
    <w:p w:rsidR="00230357" w:rsidRPr="00E06B4F" w:rsidRDefault="00230357" w:rsidP="00E06B4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играть определенную роль в совместной деятельности;</w:t>
      </w:r>
    </w:p>
    <w:p w:rsidR="00230357" w:rsidRPr="00E06B4F" w:rsidRDefault="00230357" w:rsidP="00E06B4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230357" w:rsidRPr="00E06B4F" w:rsidRDefault="00230357" w:rsidP="00E06B4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230357" w:rsidRPr="00E06B4F" w:rsidRDefault="00230357" w:rsidP="00E06B4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230357" w:rsidRPr="00E06B4F" w:rsidRDefault="00230357" w:rsidP="00E06B4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230357" w:rsidRPr="00E06B4F" w:rsidRDefault="00230357" w:rsidP="00E06B4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230357" w:rsidRPr="00E06B4F" w:rsidRDefault="00230357" w:rsidP="00E06B4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предлагать альтернативное решение в конфликтной ситуации;</w:t>
      </w:r>
    </w:p>
    <w:p w:rsidR="00230357" w:rsidRPr="00E06B4F" w:rsidRDefault="00230357" w:rsidP="00E06B4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выделять общую точку зрения в дискуссии;</w:t>
      </w:r>
    </w:p>
    <w:p w:rsidR="00230357" w:rsidRPr="00E06B4F" w:rsidRDefault="00230357" w:rsidP="00E06B4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230357" w:rsidRPr="00E06B4F" w:rsidRDefault="00230357" w:rsidP="00E06B4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230357" w:rsidRPr="00E06B4F" w:rsidRDefault="00230357" w:rsidP="00E06B4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lastRenderedPageBreak/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230357" w:rsidRPr="00E06B4F" w:rsidRDefault="00230357" w:rsidP="00E06B4F">
      <w:pPr>
        <w:widowControl w:val="0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принимать решение в ходе диалога и согласовывать его с собеседником;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230357" w:rsidRPr="00E06B4F" w:rsidRDefault="00230357" w:rsidP="00E06B4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использовать информацию с учетом этических и правовых норм;</w:t>
      </w:r>
    </w:p>
    <w:p w:rsidR="00230357" w:rsidRPr="00E06B4F" w:rsidRDefault="00230357" w:rsidP="00E06B4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A17BA4" w:rsidRPr="00E06B4F" w:rsidRDefault="00A17BA4" w:rsidP="00E06B4F">
      <w:pPr>
        <w:pStyle w:val="aff3"/>
        <w:autoSpaceDE w:val="0"/>
        <w:spacing w:after="0" w:line="240" w:lineRule="auto"/>
        <w:jc w:val="both"/>
        <w:rPr>
          <w:rFonts w:cs="Times New Roman"/>
          <w:b/>
          <w:color w:val="000000" w:themeColor="text1"/>
          <w:u w:val="single"/>
        </w:rPr>
      </w:pPr>
      <w:r w:rsidRPr="00E06B4F">
        <w:rPr>
          <w:rFonts w:cs="Times New Roman"/>
          <w:b/>
          <w:color w:val="000000" w:themeColor="text1"/>
          <w:u w:val="single"/>
        </w:rPr>
        <w:t>Предметные: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Изучение предметной области "Математика и информатика" должно обеспечить: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осознание значения математики и информатики в повседневной жизни человека; формирование представлений о социальных, культурных и исторических факторах становления математической науки;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формирование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lastRenderedPageBreak/>
        <w:t xml:space="preserve">понимание роли информационных процессов в современном мире;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06B4F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предметной области "Математика и информатика" обучающиеся развивают логическое и математическое мышление, получают представление о математических моделях; овладевают математическими рассуждениями; учатся применять математические знания при решении различных задач и оценивать полученные результаты; овладевают умениями решения учебных задач; развивают математическую интуицию; получают представление об основных информационных процессах в реальных ситуациях. </w:t>
      </w:r>
      <w:proofErr w:type="gramEnd"/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Предметные результаты изучения предметной области "Математика и информатика" должны отражать: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/>
          <w:sz w:val="24"/>
          <w:szCs w:val="24"/>
        </w:rPr>
        <w:t xml:space="preserve">Математика. Алгебра. Геометрия. Информатика: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1) формирование представлений о математике как о методе познания действительности, позволяющем описывать и изучать реальные процессы и явления: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осознание роли математики в развитии России и мира;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возможность привести примеры из отечественной и всемирной истории математических открытий и их авторов;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2)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утверждений: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оперирование понятиями: множество, элемент множества, подмножество, принадлежность, нахождение пересечения, объединения подмножества в простейших ситуациях;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решение сюжетных задач разных типов на все арифметические действия;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применение способа поиска решения задачи, в котором рассуждение строится от условия к требованию или от требования к условию;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составление плана решения задачи, выделение этапов ее решения, интерпретация вычислительных результатов в задаче, исследование полученного решения задачи;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нахождение процента от числа, числа по проценту от него, нахождения процентного отношение двух чисел, нахождения процентного снижения или процентного повышения величины;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решение логических задач;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3) 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вычислений: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оперирование понятиями: натуральное число, целое число, обыкновенная дробь, десятичная дробь, смешанное число, рациональное число, иррациональное число;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использование свойства чисел и законов арифметических операций с числами при выполнении вычислений;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использование признаков делимости на 2, 5, 3, 9, 10 при выполнении вычислений и решении задач;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выполнение округления чисел в соответствии с правилами;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 xml:space="preserve">сравнение чисел;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06B4F">
        <w:rPr>
          <w:rFonts w:ascii="Times New Roman" w:hAnsi="Times New Roman"/>
          <w:color w:val="000000"/>
          <w:sz w:val="24"/>
          <w:szCs w:val="24"/>
        </w:rPr>
        <w:t>оценивание значения квадратного корня из положительного целого числа;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4) 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результат: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lastRenderedPageBreak/>
        <w:t xml:space="preserve">выполнение несложных преобразований для вычисления значений числовых выражений, содержащих степени с натуральным показателем, степени с целым отрицательным показателем;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выполнение несложных преобразований целых, дробно рациональных выражений и выражений с квадратными корнями; раскрывать скобки, приводить подобные слагаемые, использовать формулы сокращенного умножения;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решение линейных и квадратных уравнений и неравенств, уравнений и неравенств сводящихся к </w:t>
      </w:r>
      <w:proofErr w:type="gramStart"/>
      <w:r w:rsidRPr="00E06B4F">
        <w:rPr>
          <w:rFonts w:ascii="Times New Roman" w:hAnsi="Times New Roman"/>
          <w:sz w:val="24"/>
          <w:szCs w:val="24"/>
        </w:rPr>
        <w:t>линейным</w:t>
      </w:r>
      <w:proofErr w:type="gramEnd"/>
      <w:r w:rsidRPr="00E06B4F">
        <w:rPr>
          <w:rFonts w:ascii="Times New Roman" w:hAnsi="Times New Roman"/>
          <w:sz w:val="24"/>
          <w:szCs w:val="24"/>
        </w:rPr>
        <w:t xml:space="preserve"> или квадратным, систем уравнений и неравенств, изображение решений неравенств и их систем на числовой прямой;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5) 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зависимостей: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определение положения точки по ее координатам, координаты точки по ее положению на плоскости;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нахождение по графику значений функции, области определения, множества значений, нулей функции, промежутков </w:t>
      </w:r>
      <w:proofErr w:type="spellStart"/>
      <w:r w:rsidRPr="00E06B4F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E06B4F">
        <w:rPr>
          <w:rFonts w:ascii="Times New Roman" w:hAnsi="Times New Roman"/>
          <w:sz w:val="24"/>
          <w:szCs w:val="24"/>
        </w:rPr>
        <w:t xml:space="preserve">, промежутков возрастания и убывания, наибольшего и наименьшего значения функции;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построение графика линейной и квадратичной функций;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оперирование на базовом уровне понятиями: последовательность, арифметическая прогрессия, геометрическая прогрессия;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использование свойств линейной и квадратичной функций и их графиков при решении задач из других учебных предметов;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6) 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построений: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06B4F">
        <w:rPr>
          <w:rFonts w:ascii="Times New Roman" w:hAnsi="Times New Roman"/>
          <w:sz w:val="24"/>
          <w:szCs w:val="24"/>
        </w:rPr>
        <w:t xml:space="preserve">оперирование понятиями: фигура, точка,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шар; изображение изучаемых фигур от руки и с помощью линейки и циркуля; </w:t>
      </w:r>
      <w:proofErr w:type="gramEnd"/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выполнение измерения длин, расстояний, величин углов с помощью инструментов для измерений длин и углов;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7) 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 задач: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оперирование на базовом уровне понятиями: равенство фигур, параллельность и перпендикулярность прямых, углы </w:t>
      </w:r>
      <w:proofErr w:type="gramStart"/>
      <w:r w:rsidRPr="00E06B4F">
        <w:rPr>
          <w:rFonts w:ascii="Times New Roman" w:hAnsi="Times New Roman"/>
          <w:sz w:val="24"/>
          <w:szCs w:val="24"/>
        </w:rPr>
        <w:t>между</w:t>
      </w:r>
      <w:proofErr w:type="gramEnd"/>
      <w:r w:rsidRPr="00E06B4F">
        <w:rPr>
          <w:rFonts w:ascii="Times New Roman" w:hAnsi="Times New Roman"/>
          <w:sz w:val="24"/>
          <w:szCs w:val="24"/>
        </w:rPr>
        <w:t xml:space="preserve"> прямыми, перпендикуляр, наклонная, проекция;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проведение доказательств в геометрии;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оперирование на базовом уровне понятиями: вектор, сумма векторов, произведение вектора на число, координаты на плоскости;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решение задач на нахождение геометрических величин (длина и расстояние, величина угла, площадь) по образцам или алгоритмам;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06B4F">
        <w:rPr>
          <w:rFonts w:ascii="Times New Roman" w:hAnsi="Times New Roman"/>
          <w:sz w:val="24"/>
          <w:szCs w:val="24"/>
        </w:rPr>
        <w:t>8) 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решений:</w:t>
      </w:r>
      <w:proofErr w:type="gramEnd"/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формирование представления о статистических характеристиках, вероятности случайного события;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решение простейших комбинаторных задач;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определение основных статистических характеристик числовых наборов;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оценивание и вычисление вероятности события в простейших случаях;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lastRenderedPageBreak/>
        <w:t xml:space="preserve">наличие представления о роли практически достоверных и маловероятных событий, о роли закона больших чисел в массовых явлениях;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умение сравнивать основные статистические характеристики, полученные в процессе решения прикладной задачи, изучения реального явления;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9)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расчетах: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распознавание верных и неверных высказываний;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оценивание результатов вычислений при решении практических задач;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выполнение сравнения чисел в реальных ситуациях;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использование числовых выражений при решении практических задач и задач из других учебных предметов;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решение практических задач с применением простейших свойств фигур;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выполнение простейших построений и измерений на местности, необходимых в реальной жизни;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10)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11) формирование представления об основных изучаемых понятиях: информация, алгоритм, модель - и их свойствах;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12) 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- линейной, условной и циклической;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13) 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 </w:t>
      </w:r>
    </w:p>
    <w:p w:rsidR="00E06B4F" w:rsidRPr="00E06B4F" w:rsidRDefault="00E06B4F" w:rsidP="00E0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14)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права; </w:t>
      </w:r>
    </w:p>
    <w:p w:rsidR="00E06B4F" w:rsidRPr="00E06B4F" w:rsidRDefault="00E06B4F" w:rsidP="00E06B4F">
      <w:pPr>
        <w:pStyle w:val="3"/>
        <w:tabs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06B4F" w:rsidRPr="00E06B4F" w:rsidRDefault="00E06B4F" w:rsidP="00E06B4F">
      <w:pPr>
        <w:pStyle w:val="3"/>
        <w:tabs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Выпускник научится в 5-6 классах (для использования в повседневной жизни и обеспечения возможности успешного продолжения образования на базовом уровне)</w:t>
      </w:r>
    </w:p>
    <w:p w:rsidR="00E06B4F" w:rsidRPr="00E06B4F" w:rsidRDefault="00E06B4F" w:rsidP="00E06B4F">
      <w:pPr>
        <w:pStyle w:val="af3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Оперировать на базовом уровне</w:t>
      </w:r>
      <w:r w:rsidRPr="00E06B4F">
        <w:rPr>
          <w:rStyle w:val="afd"/>
          <w:rFonts w:ascii="Times New Roman" w:hAnsi="Times New Roman"/>
        </w:rPr>
        <w:footnoteReference w:id="1"/>
      </w:r>
      <w:r w:rsidRPr="00E06B4F">
        <w:rPr>
          <w:rFonts w:ascii="Times New Roman" w:hAnsi="Times New Roman"/>
          <w:lang w:val="ru-RU"/>
        </w:rPr>
        <w:t xml:space="preserve"> понятиями: множество, элемент множества, подмножество, принадлежность;</w:t>
      </w:r>
    </w:p>
    <w:p w:rsidR="00E06B4F" w:rsidRPr="00E06B4F" w:rsidRDefault="00E06B4F" w:rsidP="00E06B4F">
      <w:pPr>
        <w:pStyle w:val="af3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задавать множества перечислением их элементов;</w:t>
      </w:r>
    </w:p>
    <w:p w:rsidR="00E06B4F" w:rsidRPr="00E06B4F" w:rsidRDefault="00E06B4F" w:rsidP="00E06B4F">
      <w:pPr>
        <w:pStyle w:val="af3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находить пересечение, объединение, подмножество в простейших ситуациях.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распознавать логически некорректные высказывания.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Числа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lastRenderedPageBreak/>
        <w:t>Оперировать на базовом уровне понятиями: натуральное число, целое число, обыкновенная дробь, десятичная дробь, смешанное число, рациональное число;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использовать свойства чисел и правила действий с рациональными числами при выполнении вычислений;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использовать признаки делимости на 2, 5, 3, 9, 10 при выполнении вычислений и решении несложных задач;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выполнять округление рациональных чисел в соответствии с правилами;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</w:rPr>
      </w:pPr>
      <w:proofErr w:type="spellStart"/>
      <w:proofErr w:type="gramStart"/>
      <w:r w:rsidRPr="00E06B4F">
        <w:rPr>
          <w:rFonts w:ascii="Times New Roman" w:hAnsi="Times New Roman"/>
        </w:rPr>
        <w:t>сравнивать</w:t>
      </w:r>
      <w:proofErr w:type="spellEnd"/>
      <w:proofErr w:type="gramEnd"/>
      <w:r w:rsidRPr="00E06B4F">
        <w:rPr>
          <w:rFonts w:ascii="Times New Roman" w:hAnsi="Times New Roman"/>
        </w:rPr>
        <w:t xml:space="preserve"> </w:t>
      </w:r>
      <w:proofErr w:type="spellStart"/>
      <w:r w:rsidRPr="00E06B4F">
        <w:rPr>
          <w:rFonts w:ascii="Times New Roman" w:hAnsi="Times New Roman"/>
        </w:rPr>
        <w:t>рациональные</w:t>
      </w:r>
      <w:proofErr w:type="spellEnd"/>
      <w:r w:rsidRPr="00E06B4F">
        <w:rPr>
          <w:rFonts w:ascii="Times New Roman" w:hAnsi="Times New Roman"/>
        </w:rPr>
        <w:t xml:space="preserve"> </w:t>
      </w:r>
      <w:proofErr w:type="spellStart"/>
      <w:r w:rsidRPr="00E06B4F">
        <w:rPr>
          <w:rFonts w:ascii="Times New Roman" w:hAnsi="Times New Roman"/>
        </w:rPr>
        <w:t>числа</w:t>
      </w:r>
      <w:proofErr w:type="spellEnd"/>
      <w:r w:rsidRPr="00E06B4F">
        <w:rPr>
          <w:rFonts w:ascii="Times New Roman" w:hAnsi="Times New Roman"/>
          <w:b/>
        </w:rPr>
        <w:t>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оценивать результаты вычислений при решении практических задач;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выполнять сравнение чисел в реальных ситуациях;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составлять числовые выражения при решении практических задач и задач из других учебных предметов.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Статистика и теория вероятностей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Представлять данные в виде таблиц, диаграмм, 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читать информацию, представленную в виде таблицы, диаграммы.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06B4F">
        <w:rPr>
          <w:rFonts w:ascii="Times New Roman" w:hAnsi="Times New Roman"/>
          <w:b/>
          <w:bCs/>
          <w:sz w:val="24"/>
          <w:szCs w:val="24"/>
        </w:rPr>
        <w:t>Текстовые задачи</w:t>
      </w:r>
    </w:p>
    <w:p w:rsidR="00E06B4F" w:rsidRPr="00E06B4F" w:rsidRDefault="00E06B4F" w:rsidP="00E06B4F">
      <w:pPr>
        <w:pStyle w:val="af3"/>
        <w:numPr>
          <w:ilvl w:val="0"/>
          <w:numId w:val="24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Решать несложные сюжетные задачи разных типов на все арифметические действия;</w:t>
      </w:r>
    </w:p>
    <w:p w:rsidR="00E06B4F" w:rsidRPr="00E06B4F" w:rsidRDefault="00E06B4F" w:rsidP="00E06B4F">
      <w:pPr>
        <w:pStyle w:val="af3"/>
        <w:numPr>
          <w:ilvl w:val="0"/>
          <w:numId w:val="24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строить модель условия задачи (в виде таблицы, схемы, рисунка), в которой даны значения двух из трех взаимосвязанных величин, с целью поиска решения задачи;</w:t>
      </w:r>
    </w:p>
    <w:p w:rsidR="00E06B4F" w:rsidRPr="00E06B4F" w:rsidRDefault="00E06B4F" w:rsidP="00E06B4F">
      <w:pPr>
        <w:pStyle w:val="af3"/>
        <w:numPr>
          <w:ilvl w:val="0"/>
          <w:numId w:val="24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E06B4F" w:rsidRPr="00E06B4F" w:rsidRDefault="00E06B4F" w:rsidP="00E06B4F">
      <w:pPr>
        <w:pStyle w:val="af3"/>
        <w:numPr>
          <w:ilvl w:val="0"/>
          <w:numId w:val="24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</w:rPr>
      </w:pPr>
      <w:proofErr w:type="spellStart"/>
      <w:r w:rsidRPr="00E06B4F">
        <w:rPr>
          <w:rFonts w:ascii="Times New Roman" w:hAnsi="Times New Roman"/>
        </w:rPr>
        <w:t>составлять</w:t>
      </w:r>
      <w:proofErr w:type="spellEnd"/>
      <w:r w:rsidRPr="00E06B4F">
        <w:rPr>
          <w:rFonts w:ascii="Times New Roman" w:hAnsi="Times New Roman"/>
        </w:rPr>
        <w:t xml:space="preserve"> </w:t>
      </w:r>
      <w:proofErr w:type="spellStart"/>
      <w:r w:rsidRPr="00E06B4F">
        <w:rPr>
          <w:rFonts w:ascii="Times New Roman" w:hAnsi="Times New Roman"/>
        </w:rPr>
        <w:t>план</w:t>
      </w:r>
      <w:proofErr w:type="spellEnd"/>
      <w:r w:rsidRPr="00E06B4F">
        <w:rPr>
          <w:rFonts w:ascii="Times New Roman" w:hAnsi="Times New Roman"/>
        </w:rPr>
        <w:t xml:space="preserve"> </w:t>
      </w:r>
      <w:proofErr w:type="spellStart"/>
      <w:r w:rsidRPr="00E06B4F">
        <w:rPr>
          <w:rFonts w:ascii="Times New Roman" w:hAnsi="Times New Roman"/>
        </w:rPr>
        <w:t>решения</w:t>
      </w:r>
      <w:proofErr w:type="spellEnd"/>
      <w:r w:rsidRPr="00E06B4F">
        <w:rPr>
          <w:rFonts w:ascii="Times New Roman" w:hAnsi="Times New Roman"/>
        </w:rPr>
        <w:t xml:space="preserve"> </w:t>
      </w:r>
      <w:proofErr w:type="spellStart"/>
      <w:r w:rsidRPr="00E06B4F">
        <w:rPr>
          <w:rFonts w:ascii="Times New Roman" w:hAnsi="Times New Roman"/>
        </w:rPr>
        <w:t>задачи</w:t>
      </w:r>
      <w:proofErr w:type="spellEnd"/>
      <w:r w:rsidRPr="00E06B4F">
        <w:rPr>
          <w:rFonts w:ascii="Times New Roman" w:hAnsi="Times New Roman"/>
        </w:rPr>
        <w:t xml:space="preserve">; </w:t>
      </w:r>
    </w:p>
    <w:p w:rsidR="00E06B4F" w:rsidRPr="00E06B4F" w:rsidRDefault="00E06B4F" w:rsidP="00E06B4F">
      <w:pPr>
        <w:pStyle w:val="af3"/>
        <w:numPr>
          <w:ilvl w:val="0"/>
          <w:numId w:val="24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</w:rPr>
      </w:pPr>
      <w:proofErr w:type="spellStart"/>
      <w:r w:rsidRPr="00E06B4F">
        <w:rPr>
          <w:rFonts w:ascii="Times New Roman" w:hAnsi="Times New Roman"/>
        </w:rPr>
        <w:t>выделять</w:t>
      </w:r>
      <w:proofErr w:type="spellEnd"/>
      <w:r w:rsidRPr="00E06B4F">
        <w:rPr>
          <w:rFonts w:ascii="Times New Roman" w:hAnsi="Times New Roman"/>
        </w:rPr>
        <w:t xml:space="preserve"> </w:t>
      </w:r>
      <w:proofErr w:type="spellStart"/>
      <w:r w:rsidRPr="00E06B4F">
        <w:rPr>
          <w:rFonts w:ascii="Times New Roman" w:hAnsi="Times New Roman"/>
        </w:rPr>
        <w:t>этапы</w:t>
      </w:r>
      <w:proofErr w:type="spellEnd"/>
      <w:r w:rsidRPr="00E06B4F">
        <w:rPr>
          <w:rFonts w:ascii="Times New Roman" w:hAnsi="Times New Roman"/>
        </w:rPr>
        <w:t xml:space="preserve"> </w:t>
      </w:r>
      <w:proofErr w:type="spellStart"/>
      <w:r w:rsidRPr="00E06B4F">
        <w:rPr>
          <w:rFonts w:ascii="Times New Roman" w:hAnsi="Times New Roman"/>
        </w:rPr>
        <w:t>решения</w:t>
      </w:r>
      <w:proofErr w:type="spellEnd"/>
      <w:r w:rsidRPr="00E06B4F">
        <w:rPr>
          <w:rFonts w:ascii="Times New Roman" w:hAnsi="Times New Roman"/>
        </w:rPr>
        <w:t xml:space="preserve"> </w:t>
      </w:r>
      <w:proofErr w:type="spellStart"/>
      <w:r w:rsidRPr="00E06B4F">
        <w:rPr>
          <w:rFonts w:ascii="Times New Roman" w:hAnsi="Times New Roman"/>
        </w:rPr>
        <w:t>задачи</w:t>
      </w:r>
      <w:proofErr w:type="spellEnd"/>
      <w:r w:rsidRPr="00E06B4F">
        <w:rPr>
          <w:rFonts w:ascii="Times New Roman" w:hAnsi="Times New Roman"/>
        </w:rPr>
        <w:t>;</w:t>
      </w:r>
    </w:p>
    <w:p w:rsidR="00E06B4F" w:rsidRPr="00E06B4F" w:rsidRDefault="00E06B4F" w:rsidP="00E06B4F">
      <w:pPr>
        <w:pStyle w:val="af3"/>
        <w:numPr>
          <w:ilvl w:val="0"/>
          <w:numId w:val="24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интерпретировать вычислительные результаты в задаче, исследовать полученное решение задачи;</w:t>
      </w:r>
    </w:p>
    <w:p w:rsidR="00E06B4F" w:rsidRPr="00E06B4F" w:rsidRDefault="00E06B4F" w:rsidP="00E06B4F">
      <w:pPr>
        <w:pStyle w:val="af3"/>
        <w:numPr>
          <w:ilvl w:val="0"/>
          <w:numId w:val="24"/>
        </w:numPr>
        <w:tabs>
          <w:tab w:val="left" w:pos="993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знать различие скоростей объекта в стоячей воде, против течения и по течению реки;</w:t>
      </w:r>
    </w:p>
    <w:p w:rsidR="00E06B4F" w:rsidRPr="00E06B4F" w:rsidRDefault="00E06B4F" w:rsidP="00E06B4F">
      <w:pPr>
        <w:pStyle w:val="af3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решать задачи на нахождение части числа и числа по его части;</w:t>
      </w:r>
    </w:p>
    <w:p w:rsidR="00E06B4F" w:rsidRPr="00E06B4F" w:rsidRDefault="00E06B4F" w:rsidP="00E06B4F">
      <w:pPr>
        <w:pStyle w:val="af3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E06B4F" w:rsidRPr="00E06B4F" w:rsidRDefault="00E06B4F" w:rsidP="00E06B4F">
      <w:pPr>
        <w:pStyle w:val="af3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E06B4F" w:rsidRPr="00E06B4F" w:rsidRDefault="00E06B4F" w:rsidP="00E06B4F">
      <w:pPr>
        <w:pStyle w:val="af3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решать несложные логические задачи методом рассуждений.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выдвигать гипотезы о возможных предельных значениях искомых величин в задаче (делать прикидку) 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Наглядная геометрия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Геометрические фигуры</w:t>
      </w:r>
    </w:p>
    <w:p w:rsidR="00E06B4F" w:rsidRPr="00E06B4F" w:rsidRDefault="00E06B4F" w:rsidP="00E06B4F">
      <w:pPr>
        <w:numPr>
          <w:ilvl w:val="0"/>
          <w:numId w:val="2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E06B4F">
        <w:rPr>
          <w:rFonts w:ascii="Times New Roman" w:hAnsi="Times New Roman"/>
          <w:sz w:val="24"/>
          <w:szCs w:val="24"/>
        </w:rPr>
        <w:lastRenderedPageBreak/>
        <w:t xml:space="preserve">Оперировать на базовом уровне понятиями: фигура, </w:t>
      </w:r>
      <w:r w:rsidRPr="00E06B4F">
        <w:rPr>
          <w:rFonts w:ascii="Times New Roman" w:hAnsi="Times New Roman"/>
          <w:bCs/>
          <w:sz w:val="24"/>
          <w:szCs w:val="24"/>
        </w:rPr>
        <w:t>т</w:t>
      </w:r>
      <w:r w:rsidRPr="00E06B4F">
        <w:rPr>
          <w:rFonts w:ascii="Times New Roman" w:hAnsi="Times New Roman"/>
          <w:sz w:val="24"/>
          <w:szCs w:val="24"/>
        </w:rPr>
        <w:t>очка, отрезок, прямая, луч, ломаная, угол, многоугольник, треугольник и четырехугольник, прямоугольник и квадрат, окружность и круг, прямоугольный параллелепипед, куб, шар.</w:t>
      </w:r>
      <w:proofErr w:type="gramEnd"/>
      <w:r w:rsidRPr="00E06B4F">
        <w:rPr>
          <w:rFonts w:ascii="Times New Roman" w:hAnsi="Times New Roman"/>
          <w:sz w:val="24"/>
          <w:szCs w:val="24"/>
        </w:rPr>
        <w:t xml:space="preserve"> Изображать изучаемые фигуры от руки и с помощью линейки и циркуля.</w:t>
      </w:r>
    </w:p>
    <w:p w:rsidR="00E06B4F" w:rsidRPr="00E06B4F" w:rsidRDefault="00E06B4F" w:rsidP="00E06B4F">
      <w:pPr>
        <w:tabs>
          <w:tab w:val="left" w:pos="0"/>
          <w:tab w:val="left" w:pos="993"/>
        </w:tabs>
        <w:spacing w:after="0" w:line="240" w:lineRule="auto"/>
        <w:ind w:left="709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f3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 xml:space="preserve">решать практические задачи с применением простейших свойств фигур. 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Измерения и вычисления</w:t>
      </w:r>
    </w:p>
    <w:p w:rsidR="00E06B4F" w:rsidRPr="00E06B4F" w:rsidRDefault="00E06B4F" w:rsidP="00E06B4F">
      <w:pPr>
        <w:pStyle w:val="a"/>
        <w:numPr>
          <w:ilvl w:val="0"/>
          <w:numId w:val="2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:rsidR="00E06B4F" w:rsidRPr="00E06B4F" w:rsidRDefault="00E06B4F" w:rsidP="00E06B4F">
      <w:pPr>
        <w:pStyle w:val="a"/>
        <w:numPr>
          <w:ilvl w:val="0"/>
          <w:numId w:val="27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вычислять площади прямоугольников. 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вычислять расстояния на местности в стандартных ситуациях, площади прямоугольников;</w:t>
      </w:r>
    </w:p>
    <w:p w:rsidR="00E06B4F" w:rsidRPr="00E06B4F" w:rsidRDefault="00E06B4F" w:rsidP="00E06B4F">
      <w:pPr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выполнять простейшие построения и измерения на местности, необходимые в реальной жизни.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06B4F">
        <w:rPr>
          <w:rFonts w:ascii="Times New Roman" w:hAnsi="Times New Roman"/>
          <w:b/>
          <w:bCs/>
          <w:sz w:val="24"/>
          <w:szCs w:val="24"/>
        </w:rPr>
        <w:t>История математики</w:t>
      </w:r>
    </w:p>
    <w:p w:rsidR="00E06B4F" w:rsidRPr="00E06B4F" w:rsidRDefault="00E06B4F" w:rsidP="00E06B4F">
      <w:pPr>
        <w:numPr>
          <w:ilvl w:val="0"/>
          <w:numId w:val="28"/>
        </w:numPr>
        <w:tabs>
          <w:tab w:val="left" w:pos="3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описывать отдельные выдающиеся результаты, полученные в ходе развития математики как науки;</w:t>
      </w:r>
    </w:p>
    <w:p w:rsidR="00E06B4F" w:rsidRPr="00E06B4F" w:rsidRDefault="00E06B4F" w:rsidP="00E06B4F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знать примеры математических открытий и их авторов, в связи с отечественной и всемирной историей.</w:t>
      </w:r>
    </w:p>
    <w:p w:rsidR="00E06B4F" w:rsidRPr="00E06B4F" w:rsidRDefault="00E06B4F" w:rsidP="00E06B4F">
      <w:pPr>
        <w:pStyle w:val="3"/>
        <w:spacing w:before="0" w:after="0" w:line="240" w:lineRule="auto"/>
        <w:rPr>
          <w:rFonts w:ascii="Times New Roman" w:hAnsi="Times New Roman"/>
          <w:sz w:val="24"/>
          <w:szCs w:val="24"/>
        </w:rPr>
      </w:pPr>
      <w:bookmarkStart w:id="18" w:name="_Toc284662720"/>
      <w:bookmarkStart w:id="19" w:name="_Toc284663346"/>
      <w:r w:rsidRPr="00E06B4F">
        <w:rPr>
          <w:rFonts w:ascii="Times New Roman" w:hAnsi="Times New Roman"/>
          <w:sz w:val="24"/>
          <w:szCs w:val="24"/>
        </w:rPr>
        <w:t>Выпускник получит возможность научиться в 5-6 классах (для обеспечения возможности успешного продолжения образования на базовом и углубленном уровнях)</w:t>
      </w:r>
      <w:bookmarkEnd w:id="18"/>
      <w:bookmarkEnd w:id="19"/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Элементы теории множеств и математической логики</w:t>
      </w:r>
    </w:p>
    <w:p w:rsidR="00E06B4F" w:rsidRPr="00E06B4F" w:rsidRDefault="00E06B4F" w:rsidP="00E06B4F">
      <w:pPr>
        <w:pStyle w:val="af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proofErr w:type="gramStart"/>
      <w:r w:rsidRPr="00E06B4F">
        <w:rPr>
          <w:rFonts w:ascii="Times New Roman" w:hAnsi="Times New Roman"/>
          <w:i/>
          <w:lang w:val="ru-RU"/>
        </w:rPr>
        <w:t>Оперировать</w:t>
      </w:r>
      <w:r w:rsidRPr="00E06B4F">
        <w:rPr>
          <w:rStyle w:val="afd"/>
          <w:rFonts w:ascii="Times New Roman" w:hAnsi="Times New Roman"/>
        </w:rPr>
        <w:footnoteReference w:id="2"/>
      </w:r>
      <w:r w:rsidRPr="00E06B4F">
        <w:rPr>
          <w:rFonts w:ascii="Times New Roman" w:hAnsi="Times New Roman"/>
          <w:i/>
          <w:lang w:val="ru-RU"/>
        </w:rPr>
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 </w:t>
      </w:r>
      <w:proofErr w:type="gramEnd"/>
    </w:p>
    <w:p w:rsidR="00E06B4F" w:rsidRPr="00E06B4F" w:rsidRDefault="00E06B4F" w:rsidP="00E06B4F">
      <w:pPr>
        <w:pStyle w:val="af3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"/>
        <w:numPr>
          <w:ilvl w:val="0"/>
          <w:numId w:val="30"/>
        </w:numPr>
        <w:tabs>
          <w:tab w:val="left" w:pos="993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 xml:space="preserve">распознавать логически некорректные высказывания; </w:t>
      </w:r>
    </w:p>
    <w:p w:rsidR="00E06B4F" w:rsidRPr="00E06B4F" w:rsidRDefault="00E06B4F" w:rsidP="00E06B4F">
      <w:pPr>
        <w:pStyle w:val="a"/>
        <w:numPr>
          <w:ilvl w:val="0"/>
          <w:numId w:val="30"/>
        </w:numPr>
        <w:tabs>
          <w:tab w:val="left" w:pos="993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строить цепочки умозаключений на основе использования правил логики.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E06B4F">
        <w:rPr>
          <w:rFonts w:ascii="Times New Roman" w:hAnsi="Times New Roman"/>
          <w:b/>
          <w:i/>
          <w:sz w:val="24"/>
          <w:szCs w:val="24"/>
        </w:rPr>
        <w:t>Числа</w:t>
      </w:r>
    </w:p>
    <w:p w:rsidR="00E06B4F" w:rsidRPr="00E06B4F" w:rsidRDefault="00E06B4F" w:rsidP="00E06B4F">
      <w:pPr>
        <w:pStyle w:val="af3"/>
        <w:numPr>
          <w:ilvl w:val="0"/>
          <w:numId w:val="31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proofErr w:type="gramStart"/>
      <w:r w:rsidRPr="00E06B4F">
        <w:rPr>
          <w:rFonts w:ascii="Times New Roman" w:hAnsi="Times New Roman"/>
          <w:i/>
          <w:lang w:val="ru-RU"/>
        </w:rPr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  <w:proofErr w:type="gramEnd"/>
    </w:p>
    <w:p w:rsidR="00E06B4F" w:rsidRPr="00E06B4F" w:rsidRDefault="00E06B4F" w:rsidP="00E06B4F">
      <w:pPr>
        <w:pStyle w:val="af3"/>
        <w:numPr>
          <w:ilvl w:val="0"/>
          <w:numId w:val="31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понимать и объяснять смысл позиционной записи натурального числа;</w:t>
      </w:r>
    </w:p>
    <w:p w:rsidR="00E06B4F" w:rsidRPr="00E06B4F" w:rsidRDefault="00E06B4F" w:rsidP="00E06B4F">
      <w:pPr>
        <w:pStyle w:val="af3"/>
        <w:numPr>
          <w:ilvl w:val="0"/>
          <w:numId w:val="31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выполнять вычисления, в том числе с использованием приемов рациональных вычислений, обосновывать алгоритмы выполнения действий;</w:t>
      </w:r>
    </w:p>
    <w:p w:rsidR="00E06B4F" w:rsidRPr="00E06B4F" w:rsidRDefault="00E06B4F" w:rsidP="00E06B4F">
      <w:pPr>
        <w:pStyle w:val="af3"/>
        <w:numPr>
          <w:ilvl w:val="0"/>
          <w:numId w:val="31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lastRenderedPageBreak/>
        <w:t>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:rsidR="00E06B4F" w:rsidRPr="00E06B4F" w:rsidRDefault="00E06B4F" w:rsidP="00E06B4F">
      <w:pPr>
        <w:pStyle w:val="af3"/>
        <w:numPr>
          <w:ilvl w:val="0"/>
          <w:numId w:val="31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выполнять округление рациональных чисел с заданной точностью;</w:t>
      </w:r>
    </w:p>
    <w:p w:rsidR="00E06B4F" w:rsidRPr="00E06B4F" w:rsidRDefault="00E06B4F" w:rsidP="00E06B4F">
      <w:pPr>
        <w:pStyle w:val="af3"/>
        <w:numPr>
          <w:ilvl w:val="0"/>
          <w:numId w:val="31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упорядочивать числа, записанные в виде обыкновенных и десятичных дробей;</w:t>
      </w:r>
    </w:p>
    <w:p w:rsidR="00E06B4F" w:rsidRPr="00E06B4F" w:rsidRDefault="00E06B4F" w:rsidP="00E06B4F">
      <w:pPr>
        <w:pStyle w:val="af3"/>
        <w:numPr>
          <w:ilvl w:val="0"/>
          <w:numId w:val="31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находить НОД и НОК чисел и использовать их при решении зада</w:t>
      </w:r>
      <w:proofErr w:type="gramStart"/>
      <w:r w:rsidRPr="00E06B4F">
        <w:rPr>
          <w:rFonts w:ascii="Times New Roman" w:hAnsi="Times New Roman"/>
          <w:i/>
          <w:lang w:val="ru-RU"/>
        </w:rPr>
        <w:t>;.</w:t>
      </w:r>
      <w:proofErr w:type="gramEnd"/>
    </w:p>
    <w:p w:rsidR="00E06B4F" w:rsidRPr="00E06B4F" w:rsidRDefault="00E06B4F" w:rsidP="00E06B4F">
      <w:pPr>
        <w:pStyle w:val="af3"/>
        <w:numPr>
          <w:ilvl w:val="0"/>
          <w:numId w:val="31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оперировать понятием модуль числа, геометрическая интерпретация модуля числа.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"/>
        <w:numPr>
          <w:ilvl w:val="0"/>
          <w:numId w:val="3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E06B4F" w:rsidRPr="00E06B4F" w:rsidRDefault="00E06B4F" w:rsidP="00E06B4F">
      <w:pPr>
        <w:pStyle w:val="a"/>
        <w:numPr>
          <w:ilvl w:val="0"/>
          <w:numId w:val="3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E06B4F" w:rsidRPr="00E06B4F" w:rsidRDefault="00E06B4F" w:rsidP="00E06B4F">
      <w:pPr>
        <w:pStyle w:val="a"/>
        <w:numPr>
          <w:ilvl w:val="0"/>
          <w:numId w:val="32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составлять числовые выражения и оценивать их значения при решении практических задач и задач из других учебных предметов.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 xml:space="preserve">Уравнения и неравенства </w:t>
      </w:r>
    </w:p>
    <w:p w:rsidR="00E06B4F" w:rsidRPr="00E06B4F" w:rsidRDefault="00E06B4F" w:rsidP="00E06B4F">
      <w:pPr>
        <w:pStyle w:val="a"/>
        <w:numPr>
          <w:ilvl w:val="0"/>
          <w:numId w:val="33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Оперировать понятиями: равенство, числовое равенство, уравнение, корень уравнения, решение уравнения, числовое неравенство.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Статистика и теория вероятностей</w:t>
      </w:r>
    </w:p>
    <w:p w:rsidR="00E06B4F" w:rsidRPr="00E06B4F" w:rsidRDefault="00E06B4F" w:rsidP="00E06B4F">
      <w:pPr>
        <w:pStyle w:val="af3"/>
        <w:numPr>
          <w:ilvl w:val="0"/>
          <w:numId w:val="34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 xml:space="preserve">Оперировать понятиями: столбчатые и круговые диаграммы, таблицы данных, среднее арифметическое, </w:t>
      </w:r>
    </w:p>
    <w:p w:rsidR="00E06B4F" w:rsidRPr="00E06B4F" w:rsidRDefault="00E06B4F" w:rsidP="00E06B4F">
      <w:pPr>
        <w:pStyle w:val="a"/>
        <w:numPr>
          <w:ilvl w:val="0"/>
          <w:numId w:val="34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 xml:space="preserve">извлекать, информацию, </w:t>
      </w:r>
      <w:r w:rsidRPr="00E06B4F">
        <w:rPr>
          <w:rStyle w:val="dash041e0431044b0447043d044b0439char1"/>
          <w:i/>
        </w:rPr>
        <w:t>представленную в таблицах, на диаграммах</w:t>
      </w:r>
      <w:r w:rsidRPr="00E06B4F">
        <w:rPr>
          <w:rFonts w:ascii="Times New Roman" w:hAnsi="Times New Roman"/>
          <w:i/>
          <w:sz w:val="24"/>
          <w:szCs w:val="24"/>
        </w:rPr>
        <w:t>;</w:t>
      </w:r>
    </w:p>
    <w:p w:rsidR="00E06B4F" w:rsidRPr="00E06B4F" w:rsidRDefault="00E06B4F" w:rsidP="00E06B4F">
      <w:pPr>
        <w:pStyle w:val="a"/>
        <w:numPr>
          <w:ilvl w:val="0"/>
          <w:numId w:val="34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составлять таблицы, строить диаграммы на основе данных.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f3"/>
        <w:numPr>
          <w:ilvl w:val="0"/>
          <w:numId w:val="35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 xml:space="preserve">извлекать, интерпретировать и преобразовывать информацию, </w:t>
      </w:r>
      <w:r w:rsidRPr="00E06B4F">
        <w:rPr>
          <w:rStyle w:val="dash041e0431044b0447043d044b0439char1"/>
          <w:i/>
          <w:lang w:val="ru-RU"/>
        </w:rPr>
        <w:t>представленную в таблицах и на диаграммах, отражающую свойства и характеристики реальных процессов и явлений.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06B4F">
        <w:rPr>
          <w:rFonts w:ascii="Times New Roman" w:hAnsi="Times New Roman"/>
          <w:b/>
          <w:bCs/>
          <w:sz w:val="24"/>
          <w:szCs w:val="24"/>
        </w:rPr>
        <w:t>Текстовые задачи</w:t>
      </w:r>
    </w:p>
    <w:p w:rsidR="00E06B4F" w:rsidRPr="00E06B4F" w:rsidRDefault="00E06B4F" w:rsidP="00E06B4F">
      <w:pPr>
        <w:pStyle w:val="af3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Решать простые и сложные задачи разных типов, а также задачи повышенной трудности;</w:t>
      </w:r>
    </w:p>
    <w:p w:rsidR="00E06B4F" w:rsidRPr="00E06B4F" w:rsidRDefault="00E06B4F" w:rsidP="00E06B4F">
      <w:pPr>
        <w:pStyle w:val="af3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E06B4F" w:rsidRPr="00E06B4F" w:rsidRDefault="00E06B4F" w:rsidP="00E06B4F">
      <w:pPr>
        <w:pStyle w:val="af3"/>
        <w:numPr>
          <w:ilvl w:val="0"/>
          <w:numId w:val="3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знать и применять оба способа поиска решения задач (от требования к условию и от условия к требованию);</w:t>
      </w:r>
    </w:p>
    <w:p w:rsidR="00E06B4F" w:rsidRPr="00E06B4F" w:rsidRDefault="00E06B4F" w:rsidP="00E06B4F">
      <w:pPr>
        <w:pStyle w:val="af3"/>
        <w:numPr>
          <w:ilvl w:val="0"/>
          <w:numId w:val="3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 xml:space="preserve">моделировать рассуждения при поиске решения задач с помощью </w:t>
      </w:r>
      <w:proofErr w:type="gramStart"/>
      <w:r w:rsidRPr="00E06B4F">
        <w:rPr>
          <w:rFonts w:ascii="Times New Roman" w:hAnsi="Times New Roman"/>
          <w:i/>
          <w:lang w:val="ru-RU"/>
        </w:rPr>
        <w:t>граф-схемы</w:t>
      </w:r>
      <w:proofErr w:type="gramEnd"/>
      <w:r w:rsidRPr="00E06B4F">
        <w:rPr>
          <w:rFonts w:ascii="Times New Roman" w:hAnsi="Times New Roman"/>
          <w:i/>
          <w:lang w:val="ru-RU"/>
        </w:rPr>
        <w:t>;</w:t>
      </w:r>
    </w:p>
    <w:p w:rsidR="00E06B4F" w:rsidRPr="00E06B4F" w:rsidRDefault="00E06B4F" w:rsidP="00E06B4F">
      <w:pPr>
        <w:pStyle w:val="af3"/>
        <w:numPr>
          <w:ilvl w:val="0"/>
          <w:numId w:val="36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выделять этапы решения задачи и содержание каждого этапа;</w:t>
      </w:r>
    </w:p>
    <w:p w:rsidR="00E06B4F" w:rsidRPr="00E06B4F" w:rsidRDefault="00E06B4F" w:rsidP="00E06B4F">
      <w:pPr>
        <w:pStyle w:val="af3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интерпретировать вычислительные результаты в задаче, исследовать полученное решение задачи;</w:t>
      </w:r>
    </w:p>
    <w:p w:rsidR="00E06B4F" w:rsidRPr="00E06B4F" w:rsidRDefault="00E06B4F" w:rsidP="00E06B4F">
      <w:pPr>
        <w:pStyle w:val="af3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E06B4F" w:rsidRPr="00E06B4F" w:rsidRDefault="00E06B4F" w:rsidP="00E06B4F">
      <w:pPr>
        <w:pStyle w:val="af3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исследовать всевозможные ситуации при решении задач на движение по реке, рассматривать разные системы отсчета;</w:t>
      </w:r>
    </w:p>
    <w:p w:rsidR="00E06B4F" w:rsidRPr="00E06B4F" w:rsidRDefault="00E06B4F" w:rsidP="00E06B4F">
      <w:pPr>
        <w:pStyle w:val="af3"/>
        <w:numPr>
          <w:ilvl w:val="0"/>
          <w:numId w:val="3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 xml:space="preserve">решать разнообразные задачи «на части», </w:t>
      </w:r>
    </w:p>
    <w:p w:rsidR="00E06B4F" w:rsidRPr="00E06B4F" w:rsidRDefault="00E06B4F" w:rsidP="00E06B4F">
      <w:pPr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E06B4F" w:rsidRPr="00E06B4F" w:rsidRDefault="00E06B4F" w:rsidP="00E06B4F">
      <w:pPr>
        <w:numPr>
          <w:ilvl w:val="0"/>
          <w:numId w:val="3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lastRenderedPageBreak/>
        <w:t>В повседневной жизни и при изучении других предметов:</w:t>
      </w:r>
    </w:p>
    <w:p w:rsidR="00E06B4F" w:rsidRPr="00E06B4F" w:rsidRDefault="00E06B4F" w:rsidP="00E06B4F">
      <w:pPr>
        <w:pStyle w:val="a"/>
        <w:numPr>
          <w:ilvl w:val="0"/>
          <w:numId w:val="3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  <w:lang w:eastAsia="en-US"/>
        </w:rPr>
      </w:pPr>
      <w:r w:rsidRPr="00E06B4F">
        <w:rPr>
          <w:rFonts w:ascii="Times New Roman" w:hAnsi="Times New Roman"/>
          <w:i/>
          <w:sz w:val="24"/>
          <w:szCs w:val="24"/>
          <w:lang w:eastAsia="en-US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учетом этих характеристик, в частности, при решении задач на концентрации, учитывать плотность вещества;</w:t>
      </w:r>
    </w:p>
    <w:p w:rsidR="00E06B4F" w:rsidRPr="00E06B4F" w:rsidRDefault="00E06B4F" w:rsidP="00E06B4F">
      <w:pPr>
        <w:pStyle w:val="a"/>
        <w:numPr>
          <w:ilvl w:val="0"/>
          <w:numId w:val="3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  <w:lang w:eastAsia="en-US"/>
        </w:rPr>
      </w:pPr>
      <w:r w:rsidRPr="00E06B4F">
        <w:rPr>
          <w:rFonts w:ascii="Times New Roman" w:hAnsi="Times New Roman"/>
          <w:i/>
          <w:sz w:val="24"/>
          <w:szCs w:val="24"/>
          <w:lang w:eastAsia="en-US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E06B4F" w:rsidRPr="00E06B4F" w:rsidRDefault="00E06B4F" w:rsidP="00E06B4F">
      <w:pPr>
        <w:pStyle w:val="a"/>
        <w:numPr>
          <w:ilvl w:val="0"/>
          <w:numId w:val="3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  <w:lang w:eastAsia="en-US"/>
        </w:rPr>
        <w:t>решать задачи на движение по реке, рассматривая разные системы отсчета.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Наглядная геометрия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Геометрические фигуры</w:t>
      </w:r>
    </w:p>
    <w:p w:rsidR="00E06B4F" w:rsidRPr="00E06B4F" w:rsidRDefault="00E06B4F" w:rsidP="00E06B4F">
      <w:pPr>
        <w:pStyle w:val="af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E06B4F" w:rsidRPr="00E06B4F" w:rsidRDefault="00E06B4F" w:rsidP="00E06B4F">
      <w:pPr>
        <w:pStyle w:val="af3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изображать изучаемые фигуры от руки и с помощью компьютерных инструментов.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Измерения и вычисления</w:t>
      </w:r>
    </w:p>
    <w:p w:rsidR="00E06B4F" w:rsidRPr="00E06B4F" w:rsidRDefault="00E06B4F" w:rsidP="00E06B4F">
      <w:pPr>
        <w:pStyle w:val="a"/>
        <w:numPr>
          <w:ilvl w:val="0"/>
          <w:numId w:val="39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:rsidR="00E06B4F" w:rsidRPr="00E06B4F" w:rsidRDefault="00E06B4F" w:rsidP="00E06B4F">
      <w:pPr>
        <w:pStyle w:val="a"/>
        <w:numPr>
          <w:ilvl w:val="0"/>
          <w:numId w:val="39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вычислять площади прямоугольников, квадратов, объемы прямоугольных параллелепипедов, кубов.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f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вычислять расстояния на местности в стандартных ситуациях, площади участков прямоугольной формы, объемы комнат;</w:t>
      </w:r>
    </w:p>
    <w:p w:rsidR="00E06B4F" w:rsidRPr="00E06B4F" w:rsidRDefault="00E06B4F" w:rsidP="00E06B4F">
      <w:pPr>
        <w:pStyle w:val="af3"/>
        <w:numPr>
          <w:ilvl w:val="0"/>
          <w:numId w:val="39"/>
        </w:numPr>
        <w:tabs>
          <w:tab w:val="left" w:pos="1134"/>
        </w:tabs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 xml:space="preserve">выполнять простейшие построения на местности, необходимые в реальной жизни; </w:t>
      </w:r>
    </w:p>
    <w:p w:rsidR="00E06B4F" w:rsidRPr="00E06B4F" w:rsidRDefault="00E06B4F" w:rsidP="00E06B4F">
      <w:pPr>
        <w:pStyle w:val="af3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оценивать размеры реальных объектов окружающего мира.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06B4F">
        <w:rPr>
          <w:rFonts w:ascii="Times New Roman" w:hAnsi="Times New Roman"/>
          <w:b/>
          <w:bCs/>
          <w:sz w:val="24"/>
          <w:szCs w:val="24"/>
        </w:rPr>
        <w:t>История математики</w:t>
      </w:r>
    </w:p>
    <w:p w:rsidR="00E06B4F" w:rsidRPr="00E06B4F" w:rsidRDefault="00E06B4F" w:rsidP="00E06B4F">
      <w:pPr>
        <w:pStyle w:val="af3"/>
        <w:numPr>
          <w:ilvl w:val="0"/>
          <w:numId w:val="23"/>
        </w:numPr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Характеризовать вклад выдающихся математиков в развитие математики и иных научных областей.</w:t>
      </w:r>
    </w:p>
    <w:p w:rsidR="00E06B4F" w:rsidRPr="00E06B4F" w:rsidRDefault="00E06B4F" w:rsidP="00E06B4F">
      <w:pPr>
        <w:pStyle w:val="3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:rsidR="00E06B4F" w:rsidRPr="00E06B4F" w:rsidRDefault="00E06B4F" w:rsidP="00E06B4F">
      <w:pPr>
        <w:pStyle w:val="3"/>
        <w:spacing w:before="0" w:after="0" w:line="240" w:lineRule="auto"/>
        <w:rPr>
          <w:rFonts w:ascii="Times New Roman" w:hAnsi="Times New Roman"/>
          <w:sz w:val="24"/>
          <w:szCs w:val="24"/>
        </w:rPr>
      </w:pPr>
      <w:bookmarkStart w:id="20" w:name="_Toc284662721"/>
      <w:bookmarkStart w:id="21" w:name="_Toc284663347"/>
      <w:r w:rsidRPr="00E06B4F">
        <w:rPr>
          <w:rFonts w:ascii="Times New Roman" w:hAnsi="Times New Roman"/>
          <w:sz w:val="24"/>
          <w:szCs w:val="24"/>
        </w:rPr>
        <w:t>Выпускник научится в 7-9 классах (для использования в повседневной жизни и обеспечения возможности успешного продолжения образования на базовом уровне)</w:t>
      </w:r>
      <w:bookmarkEnd w:id="20"/>
      <w:bookmarkEnd w:id="21"/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Элементы теории множеств и математической логики</w:t>
      </w:r>
    </w:p>
    <w:p w:rsidR="00E06B4F" w:rsidRPr="00E06B4F" w:rsidRDefault="00E06B4F" w:rsidP="00E06B4F">
      <w:pPr>
        <w:pStyle w:val="af3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Оперировать на базовом уровне понятиями: множество, элемент множества, подмножество, принадлежность;</w:t>
      </w:r>
    </w:p>
    <w:p w:rsidR="00E06B4F" w:rsidRPr="00E06B4F" w:rsidRDefault="00E06B4F" w:rsidP="00E06B4F">
      <w:pPr>
        <w:pStyle w:val="af3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задавать множества перечислением их элементов;</w:t>
      </w:r>
    </w:p>
    <w:p w:rsidR="00E06B4F" w:rsidRPr="00E06B4F" w:rsidRDefault="00E06B4F" w:rsidP="00E06B4F">
      <w:pPr>
        <w:pStyle w:val="af3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находить пересечение, объединение, подмножество в простейших ситуациях;</w:t>
      </w:r>
    </w:p>
    <w:p w:rsidR="00E06B4F" w:rsidRPr="00E06B4F" w:rsidRDefault="00E06B4F" w:rsidP="00E06B4F">
      <w:pPr>
        <w:pStyle w:val="af3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оперировать на базовом уровне понятиями: определение, аксиома, теорема, доказательство;</w:t>
      </w:r>
    </w:p>
    <w:p w:rsidR="00E06B4F" w:rsidRPr="00E06B4F" w:rsidRDefault="00E06B4F" w:rsidP="00E06B4F">
      <w:pPr>
        <w:pStyle w:val="af3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 xml:space="preserve">приводить примеры и </w:t>
      </w:r>
      <w:proofErr w:type="spellStart"/>
      <w:r w:rsidRPr="00E06B4F">
        <w:rPr>
          <w:rFonts w:ascii="Times New Roman" w:hAnsi="Times New Roman"/>
          <w:lang w:val="ru-RU"/>
        </w:rPr>
        <w:t>контрпримеры</w:t>
      </w:r>
      <w:proofErr w:type="spellEnd"/>
      <w:r w:rsidRPr="00E06B4F">
        <w:rPr>
          <w:rFonts w:ascii="Times New Roman" w:hAnsi="Times New Roman"/>
          <w:lang w:val="ru-RU"/>
        </w:rPr>
        <w:t xml:space="preserve"> для подтверждения своих высказываний.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использовать графическое представление множе</w:t>
      </w:r>
      <w:proofErr w:type="gramStart"/>
      <w:r w:rsidRPr="00E06B4F">
        <w:rPr>
          <w:rFonts w:ascii="Times New Roman" w:hAnsi="Times New Roman"/>
          <w:sz w:val="24"/>
          <w:szCs w:val="24"/>
        </w:rPr>
        <w:t>ств дл</w:t>
      </w:r>
      <w:proofErr w:type="gramEnd"/>
      <w:r w:rsidRPr="00E06B4F">
        <w:rPr>
          <w:rFonts w:ascii="Times New Roman" w:hAnsi="Times New Roman"/>
          <w:sz w:val="24"/>
          <w:szCs w:val="24"/>
        </w:rPr>
        <w:t>я описания реальных процессов и явлений, при решении задач других учебных предметов.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Числа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Оперировать на базовом уровне понятиями: натуральное число, целое число, обыкновенная дробь, десятичная дробь, смешанная дробь, рациональное число, арифметический квадратный корень;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lastRenderedPageBreak/>
        <w:t>использовать свойства чисел и правила действий при выполнении вычислений;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использовать признаки делимости на 2, 5, 3, 9, 10 при выполнении вычислений и решении несложных задач;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выполнять округление рациональных чисел в соответствии с правилами;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 xml:space="preserve">оценивать значение квадратного корня из положительного целого числа; 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распознавать рациональные и иррациональные числа;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</w:rPr>
      </w:pPr>
      <w:proofErr w:type="spellStart"/>
      <w:proofErr w:type="gramStart"/>
      <w:r w:rsidRPr="00E06B4F">
        <w:rPr>
          <w:rFonts w:ascii="Times New Roman" w:hAnsi="Times New Roman"/>
        </w:rPr>
        <w:t>сравнивать</w:t>
      </w:r>
      <w:proofErr w:type="spellEnd"/>
      <w:proofErr w:type="gramEnd"/>
      <w:r w:rsidRPr="00E06B4F">
        <w:rPr>
          <w:rFonts w:ascii="Times New Roman" w:hAnsi="Times New Roman"/>
        </w:rPr>
        <w:t xml:space="preserve"> </w:t>
      </w:r>
      <w:proofErr w:type="spellStart"/>
      <w:r w:rsidRPr="00E06B4F">
        <w:rPr>
          <w:rFonts w:ascii="Times New Roman" w:hAnsi="Times New Roman"/>
        </w:rPr>
        <w:t>числа</w:t>
      </w:r>
      <w:proofErr w:type="spellEnd"/>
      <w:r w:rsidRPr="00E06B4F">
        <w:rPr>
          <w:rFonts w:ascii="Times New Roman" w:hAnsi="Times New Roman"/>
        </w:rPr>
        <w:t>.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оценивать результаты вычислений при решении практических задач;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выполнять сравнение чисел в реальных ситуациях;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составлять числовые выражения при решении практических задач и задач из других учебных предметов.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Тождественные преобразования</w:t>
      </w:r>
    </w:p>
    <w:p w:rsidR="00E06B4F" w:rsidRPr="00E06B4F" w:rsidRDefault="00E06B4F" w:rsidP="00E06B4F">
      <w:pPr>
        <w:pStyle w:val="af3"/>
        <w:numPr>
          <w:ilvl w:val="0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:rsidR="00E06B4F" w:rsidRPr="00E06B4F" w:rsidRDefault="00E06B4F" w:rsidP="00E06B4F">
      <w:pPr>
        <w:pStyle w:val="af3"/>
        <w:numPr>
          <w:ilvl w:val="0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выполнять несложные преобразования целых выражений: раскрывать скобки, приводить подобные слагаемые;</w:t>
      </w:r>
    </w:p>
    <w:p w:rsidR="00E06B4F" w:rsidRPr="00E06B4F" w:rsidRDefault="00E06B4F" w:rsidP="00E06B4F">
      <w:pPr>
        <w:pStyle w:val="af3"/>
        <w:numPr>
          <w:ilvl w:val="0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</w:r>
    </w:p>
    <w:p w:rsidR="00E06B4F" w:rsidRPr="00E06B4F" w:rsidRDefault="00E06B4F" w:rsidP="00E06B4F">
      <w:pPr>
        <w:pStyle w:val="af3"/>
        <w:numPr>
          <w:ilvl w:val="0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выполнять несложные преобразования дробно-линейных выражений и выражений с квадратными корнями.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f3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 xml:space="preserve">понимать смысл записи числа в стандартном виде; </w:t>
      </w:r>
    </w:p>
    <w:p w:rsidR="00E06B4F" w:rsidRPr="00E06B4F" w:rsidRDefault="00E06B4F" w:rsidP="00E06B4F">
      <w:pPr>
        <w:pStyle w:val="af3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оперировать на базовом уровне понятием «стандартная запись числа».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Уравнения и неравенства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proofErr w:type="gramStart"/>
      <w:r w:rsidRPr="00E06B4F">
        <w:rPr>
          <w:rFonts w:ascii="Times New Roman" w:hAnsi="Times New Roman"/>
          <w:sz w:val="24"/>
          <w:szCs w:val="24"/>
        </w:rPr>
        <w:t>Оперировать на базовом уровне понятиями: равенство, числовое равенство, уравнение, корень уравнения, решение уравнения, числовое неравенство, неравенство, решение неравенства;</w:t>
      </w:r>
      <w:proofErr w:type="gramEnd"/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проверять справедливость числовых равенств и неравенств;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решать линейные неравенства и несложные неравенства, сводящиеся к </w:t>
      </w:r>
      <w:proofErr w:type="gramStart"/>
      <w:r w:rsidRPr="00E06B4F">
        <w:rPr>
          <w:rFonts w:ascii="Times New Roman" w:hAnsi="Times New Roman"/>
          <w:sz w:val="24"/>
          <w:szCs w:val="24"/>
        </w:rPr>
        <w:t>линейным</w:t>
      </w:r>
      <w:proofErr w:type="gramEnd"/>
      <w:r w:rsidRPr="00E06B4F">
        <w:rPr>
          <w:rFonts w:ascii="Times New Roman" w:hAnsi="Times New Roman"/>
          <w:sz w:val="24"/>
          <w:szCs w:val="24"/>
        </w:rPr>
        <w:t>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решать системы несложных линейных уравнений, неравенств;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проверять, является ли данное число решением уравнения (неравенства);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решать квадратные уравнения по формуле корней квадратного уравнения;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изображать решения неравенств и их систем </w:t>
      </w:r>
      <w:proofErr w:type="gramStart"/>
      <w:r w:rsidRPr="00E06B4F">
        <w:rPr>
          <w:rFonts w:ascii="Times New Roman" w:hAnsi="Times New Roman"/>
          <w:sz w:val="24"/>
          <w:szCs w:val="24"/>
        </w:rPr>
        <w:t>на</w:t>
      </w:r>
      <w:proofErr w:type="gramEnd"/>
      <w:r w:rsidRPr="00E06B4F">
        <w:rPr>
          <w:rFonts w:ascii="Times New Roman" w:hAnsi="Times New Roman"/>
          <w:sz w:val="24"/>
          <w:szCs w:val="24"/>
        </w:rPr>
        <w:t xml:space="preserve"> числовой прямой.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составлять и решать линейные уравнения при решении задач, возникающих в других учебных предметах.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Функции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Находить значение функции по заданному значению аргумента; 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находить значение аргумента по заданному значению функции в несложных ситуациях;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lastRenderedPageBreak/>
        <w:t>определять положение точки по ее координатам, координаты точки по ее положению на координатной плоскости;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по графику находить область определения, множество значений, нули функции, промежутки </w:t>
      </w:r>
      <w:proofErr w:type="spellStart"/>
      <w:r w:rsidRPr="00E06B4F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E06B4F">
        <w:rPr>
          <w:rFonts w:ascii="Times New Roman" w:hAnsi="Times New Roman"/>
          <w:sz w:val="24"/>
          <w:szCs w:val="24"/>
        </w:rPr>
        <w:t>, промежутки возрастания и убывания, наибольшее и наименьшее значения функции;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строить график линейной функции;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проверять, является ли данный график графиком заданной функции (линейной, квадратичной, обратной пропорциональности);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определять приближенные значения </w:t>
      </w:r>
      <w:proofErr w:type="gramStart"/>
      <w:r w:rsidRPr="00E06B4F">
        <w:rPr>
          <w:rFonts w:ascii="Times New Roman" w:hAnsi="Times New Roman"/>
          <w:sz w:val="24"/>
          <w:szCs w:val="24"/>
        </w:rPr>
        <w:t>координат точки пересечения графиков функций</w:t>
      </w:r>
      <w:proofErr w:type="gramEnd"/>
      <w:r w:rsidRPr="00E06B4F">
        <w:rPr>
          <w:rFonts w:ascii="Times New Roman" w:hAnsi="Times New Roman"/>
          <w:sz w:val="24"/>
          <w:szCs w:val="24"/>
        </w:rPr>
        <w:t>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оперировать на базовом уровне понятиями: последовательность, арифметическая прогрессия, геометрическая прогрессия;</w:t>
      </w:r>
    </w:p>
    <w:p w:rsidR="00E06B4F" w:rsidRPr="00E06B4F" w:rsidRDefault="00E06B4F" w:rsidP="00E06B4F">
      <w:pPr>
        <w:pStyle w:val="af3"/>
        <w:numPr>
          <w:ilvl w:val="0"/>
          <w:numId w:val="7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решать задачи на прогрессии, в которых ответ может быть получен непосредственным подсчетом без применения формул.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f3"/>
        <w:numPr>
          <w:ilvl w:val="0"/>
          <w:numId w:val="7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</w:r>
    </w:p>
    <w:p w:rsidR="00E06B4F" w:rsidRPr="00E06B4F" w:rsidRDefault="00E06B4F" w:rsidP="00E06B4F">
      <w:pPr>
        <w:pStyle w:val="af3"/>
        <w:numPr>
          <w:ilvl w:val="0"/>
          <w:numId w:val="7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использовать свойства линейной функц</w:t>
      </w:r>
      <w:proofErr w:type="gramStart"/>
      <w:r w:rsidRPr="00E06B4F">
        <w:rPr>
          <w:rFonts w:ascii="Times New Roman" w:hAnsi="Times New Roman"/>
          <w:lang w:val="ru-RU"/>
        </w:rPr>
        <w:t>ии и ее</w:t>
      </w:r>
      <w:proofErr w:type="gramEnd"/>
      <w:r w:rsidRPr="00E06B4F">
        <w:rPr>
          <w:rFonts w:ascii="Times New Roman" w:hAnsi="Times New Roman"/>
          <w:lang w:val="ru-RU"/>
        </w:rPr>
        <w:t xml:space="preserve"> график при решении задач из других учебных предметов.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 xml:space="preserve">Статистика и теория вероятностей 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Иметь представление о статистических характеристиках, вероятности случайного события, комбинаторных задачах;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решать простейшие комбинаторные задачи методом прямого и организованного перебора;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представлять данные в виде таблиц, диаграмм, графиков;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читать информацию, представленную в виде таблицы, диаграммы, графика;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определять </w:t>
      </w:r>
      <w:r w:rsidRPr="00E06B4F">
        <w:rPr>
          <w:rStyle w:val="dash041e0431044b0447043d044b0439char1"/>
        </w:rPr>
        <w:t>основные статистические характеристики числовых наборов;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оценивать вероятность события в простейших случаях;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иметь представление о роли закона больших чисел в массовых явлениях.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f3"/>
        <w:numPr>
          <w:ilvl w:val="0"/>
          <w:numId w:val="10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оценивать количество возможных вариантов методом перебора;</w:t>
      </w:r>
    </w:p>
    <w:p w:rsidR="00E06B4F" w:rsidRPr="00E06B4F" w:rsidRDefault="00E06B4F" w:rsidP="00E06B4F">
      <w:pPr>
        <w:pStyle w:val="af3"/>
        <w:numPr>
          <w:ilvl w:val="0"/>
          <w:numId w:val="10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иметь представление о роли практически достоверных и маловероятных событий;</w:t>
      </w:r>
    </w:p>
    <w:p w:rsidR="00E06B4F" w:rsidRPr="00E06B4F" w:rsidRDefault="00E06B4F" w:rsidP="00E06B4F">
      <w:pPr>
        <w:pStyle w:val="af3"/>
        <w:numPr>
          <w:ilvl w:val="0"/>
          <w:numId w:val="10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 xml:space="preserve">сравнивать </w:t>
      </w:r>
      <w:r w:rsidRPr="00E06B4F">
        <w:rPr>
          <w:rStyle w:val="dash041e0431044b0447043d044b0439char1"/>
          <w:lang w:val="ru-RU"/>
        </w:rPr>
        <w:t>основные статистические характеристики, полученные в процессе решения прикладной задачи, изучения реального явления</w:t>
      </w:r>
      <w:r w:rsidRPr="00E06B4F">
        <w:rPr>
          <w:rFonts w:ascii="Times New Roman" w:hAnsi="Times New Roman"/>
          <w:lang w:val="ru-RU"/>
        </w:rPr>
        <w:t xml:space="preserve">; 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оценивать вероятность реальных событий и явлений в несложных ситуациях.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06B4F">
        <w:rPr>
          <w:rFonts w:ascii="Times New Roman" w:hAnsi="Times New Roman"/>
          <w:b/>
          <w:bCs/>
          <w:sz w:val="24"/>
          <w:szCs w:val="24"/>
        </w:rPr>
        <w:t>Текстовые задачи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Решать несложные сюжетные задачи разных типов на все арифметические действия;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строить модель условия задачи (в виде таблицы, схемы, рисунка или уравнения), в которой даны значения двух из трех взаимосвязанных величин, с целью поиска решения задачи;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</w:rPr>
      </w:pPr>
      <w:proofErr w:type="spellStart"/>
      <w:r w:rsidRPr="00E06B4F">
        <w:rPr>
          <w:rFonts w:ascii="Times New Roman" w:hAnsi="Times New Roman"/>
        </w:rPr>
        <w:t>составлять</w:t>
      </w:r>
      <w:proofErr w:type="spellEnd"/>
      <w:r w:rsidRPr="00E06B4F">
        <w:rPr>
          <w:rFonts w:ascii="Times New Roman" w:hAnsi="Times New Roman"/>
        </w:rPr>
        <w:t xml:space="preserve"> </w:t>
      </w:r>
      <w:proofErr w:type="spellStart"/>
      <w:r w:rsidRPr="00E06B4F">
        <w:rPr>
          <w:rFonts w:ascii="Times New Roman" w:hAnsi="Times New Roman"/>
        </w:rPr>
        <w:t>план</w:t>
      </w:r>
      <w:proofErr w:type="spellEnd"/>
      <w:r w:rsidRPr="00E06B4F">
        <w:rPr>
          <w:rFonts w:ascii="Times New Roman" w:hAnsi="Times New Roman"/>
        </w:rPr>
        <w:t xml:space="preserve"> </w:t>
      </w:r>
      <w:proofErr w:type="spellStart"/>
      <w:r w:rsidRPr="00E06B4F">
        <w:rPr>
          <w:rFonts w:ascii="Times New Roman" w:hAnsi="Times New Roman"/>
        </w:rPr>
        <w:t>решения</w:t>
      </w:r>
      <w:proofErr w:type="spellEnd"/>
      <w:r w:rsidRPr="00E06B4F">
        <w:rPr>
          <w:rFonts w:ascii="Times New Roman" w:hAnsi="Times New Roman"/>
        </w:rPr>
        <w:t xml:space="preserve"> </w:t>
      </w:r>
      <w:proofErr w:type="spellStart"/>
      <w:r w:rsidRPr="00E06B4F">
        <w:rPr>
          <w:rFonts w:ascii="Times New Roman" w:hAnsi="Times New Roman"/>
        </w:rPr>
        <w:t>задачи</w:t>
      </w:r>
      <w:proofErr w:type="spellEnd"/>
      <w:r w:rsidRPr="00E06B4F">
        <w:rPr>
          <w:rFonts w:ascii="Times New Roman" w:hAnsi="Times New Roman"/>
        </w:rPr>
        <w:t xml:space="preserve">; 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</w:rPr>
      </w:pPr>
      <w:proofErr w:type="spellStart"/>
      <w:r w:rsidRPr="00E06B4F">
        <w:rPr>
          <w:rFonts w:ascii="Times New Roman" w:hAnsi="Times New Roman"/>
        </w:rPr>
        <w:t>выделять</w:t>
      </w:r>
      <w:proofErr w:type="spellEnd"/>
      <w:r w:rsidRPr="00E06B4F">
        <w:rPr>
          <w:rFonts w:ascii="Times New Roman" w:hAnsi="Times New Roman"/>
        </w:rPr>
        <w:t xml:space="preserve"> </w:t>
      </w:r>
      <w:proofErr w:type="spellStart"/>
      <w:r w:rsidRPr="00E06B4F">
        <w:rPr>
          <w:rFonts w:ascii="Times New Roman" w:hAnsi="Times New Roman"/>
        </w:rPr>
        <w:t>этапы</w:t>
      </w:r>
      <w:proofErr w:type="spellEnd"/>
      <w:r w:rsidRPr="00E06B4F">
        <w:rPr>
          <w:rFonts w:ascii="Times New Roman" w:hAnsi="Times New Roman"/>
        </w:rPr>
        <w:t xml:space="preserve"> </w:t>
      </w:r>
      <w:proofErr w:type="spellStart"/>
      <w:r w:rsidRPr="00E06B4F">
        <w:rPr>
          <w:rFonts w:ascii="Times New Roman" w:hAnsi="Times New Roman"/>
        </w:rPr>
        <w:t>решения</w:t>
      </w:r>
      <w:proofErr w:type="spellEnd"/>
      <w:r w:rsidRPr="00E06B4F">
        <w:rPr>
          <w:rFonts w:ascii="Times New Roman" w:hAnsi="Times New Roman"/>
        </w:rPr>
        <w:t xml:space="preserve"> </w:t>
      </w:r>
      <w:proofErr w:type="spellStart"/>
      <w:r w:rsidRPr="00E06B4F">
        <w:rPr>
          <w:rFonts w:ascii="Times New Roman" w:hAnsi="Times New Roman"/>
        </w:rPr>
        <w:t>задачи</w:t>
      </w:r>
      <w:proofErr w:type="spellEnd"/>
      <w:r w:rsidRPr="00E06B4F">
        <w:rPr>
          <w:rFonts w:ascii="Times New Roman" w:hAnsi="Times New Roman"/>
        </w:rPr>
        <w:t>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lastRenderedPageBreak/>
        <w:t>интерпретировать вычислительные результаты в задаче, исследовать полученное решение задачи;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знать различие скоростей объекта в стоячей воде, против течения и по течению реки;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решать задачи на нахождение части числа и числа по его части;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находить процент от числа, число по проценту от него, находить процентное снижение или процентное повышение величины;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решать несложные логические задачи методом рассуждений.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выдвигать гипотезы о возможных предельных значениях искомых в задаче величин (делать прикидку).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Геометрические фигуры</w:t>
      </w:r>
    </w:p>
    <w:p w:rsidR="00E06B4F" w:rsidRPr="00E06B4F" w:rsidRDefault="00E06B4F" w:rsidP="00E06B4F">
      <w:pPr>
        <w:pStyle w:val="a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Оперировать на базовом уровне понятиями геометрических фигур;</w:t>
      </w:r>
    </w:p>
    <w:p w:rsidR="00E06B4F" w:rsidRPr="00E06B4F" w:rsidRDefault="00E06B4F" w:rsidP="00E06B4F">
      <w:pPr>
        <w:pStyle w:val="a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извлекать информацию о геометрических фигурах, представленную на чертежах в явном виде;</w:t>
      </w:r>
    </w:p>
    <w:p w:rsidR="00E06B4F" w:rsidRPr="00E06B4F" w:rsidRDefault="00E06B4F" w:rsidP="00E06B4F">
      <w:pPr>
        <w:pStyle w:val="a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применять для решения задач геометрические факты, если условия их применения заданы в явной форме;</w:t>
      </w:r>
    </w:p>
    <w:p w:rsidR="00E06B4F" w:rsidRPr="00E06B4F" w:rsidRDefault="00E06B4F" w:rsidP="00E06B4F">
      <w:pPr>
        <w:pStyle w:val="a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 xml:space="preserve">решать задачи на нахождение геометрических величин по образцам или алгоритмам. </w:t>
      </w:r>
    </w:p>
    <w:p w:rsidR="00E06B4F" w:rsidRPr="00E06B4F" w:rsidRDefault="00E06B4F" w:rsidP="00E06B4F">
      <w:pPr>
        <w:pStyle w:val="a"/>
        <w:numPr>
          <w:ilvl w:val="0"/>
          <w:numId w:val="0"/>
        </w:numPr>
        <w:tabs>
          <w:tab w:val="left" w:pos="1134"/>
        </w:tabs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06B4F">
        <w:rPr>
          <w:rFonts w:ascii="Times New Roman" w:hAnsi="Times New Roman"/>
          <w:b/>
          <w:bCs/>
          <w:sz w:val="24"/>
          <w:szCs w:val="24"/>
        </w:rPr>
        <w:t>Отношения</w:t>
      </w:r>
    </w:p>
    <w:p w:rsidR="00E06B4F" w:rsidRPr="00E06B4F" w:rsidRDefault="00E06B4F" w:rsidP="00E06B4F">
      <w:pPr>
        <w:numPr>
          <w:ilvl w:val="0"/>
          <w:numId w:val="7"/>
        </w:numPr>
        <w:tabs>
          <w:tab w:val="left" w:pos="3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06B4F">
        <w:rPr>
          <w:rFonts w:ascii="Times New Roman" w:hAnsi="Times New Roman"/>
          <w:sz w:val="24"/>
          <w:szCs w:val="24"/>
        </w:rPr>
        <w:t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проекция.</w:t>
      </w:r>
      <w:proofErr w:type="gramEnd"/>
    </w:p>
    <w:p w:rsidR="00E06B4F" w:rsidRPr="00E06B4F" w:rsidRDefault="00E06B4F" w:rsidP="00E06B4F">
      <w:pPr>
        <w:pStyle w:val="a"/>
        <w:numPr>
          <w:ilvl w:val="0"/>
          <w:numId w:val="0"/>
        </w:numPr>
        <w:tabs>
          <w:tab w:val="left" w:pos="1134"/>
        </w:tabs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E06B4F" w:rsidRPr="00E06B4F" w:rsidRDefault="00E06B4F" w:rsidP="00E06B4F">
      <w:pPr>
        <w:pStyle w:val="af3"/>
        <w:numPr>
          <w:ilvl w:val="0"/>
          <w:numId w:val="7"/>
        </w:numPr>
        <w:tabs>
          <w:tab w:val="left" w:pos="34"/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E06B4F">
        <w:rPr>
          <w:rFonts w:ascii="Times New Roman" w:hAnsi="Times New Roman"/>
          <w:lang w:val="ru-RU"/>
        </w:rPr>
        <w:t>использовать отношения для решения простейших задач, возникающих в реальной жизни.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Измерения и вычисления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применять формулы периметра, площади и объема, площади поверхности отдельных многогранников при вычислениях, когда все данные имеются в условии;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применять теорему Пифагора, базовые тригонометрические соотношения для вычисления длин, расстояний, площадей в простейших случаях.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"/>
        <w:numPr>
          <w:ilvl w:val="0"/>
          <w:numId w:val="16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Геометрические построения</w:t>
      </w:r>
    </w:p>
    <w:p w:rsidR="00E06B4F" w:rsidRPr="00E06B4F" w:rsidRDefault="00E06B4F" w:rsidP="00E06B4F">
      <w:pPr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Изображать типовые плоские фигуры и фигуры в пространстве от руки и с помощью инструментов.</w:t>
      </w:r>
    </w:p>
    <w:p w:rsidR="00E06B4F" w:rsidRPr="00E06B4F" w:rsidRDefault="00E06B4F" w:rsidP="00E06B4F">
      <w:pPr>
        <w:pStyle w:val="a"/>
        <w:numPr>
          <w:ilvl w:val="0"/>
          <w:numId w:val="0"/>
        </w:numPr>
        <w:tabs>
          <w:tab w:val="left" w:pos="1134"/>
        </w:tabs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выполнять простейшие построения на местности, необходимые в реальной жизни.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lastRenderedPageBreak/>
        <w:t>Геометрические преобразования</w:t>
      </w:r>
    </w:p>
    <w:p w:rsidR="00E06B4F" w:rsidRPr="00E06B4F" w:rsidRDefault="00E06B4F" w:rsidP="00E06B4F">
      <w:pPr>
        <w:pStyle w:val="a"/>
        <w:numPr>
          <w:ilvl w:val="0"/>
          <w:numId w:val="13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Строить фигуру, симметричную данной фигуре относительно оси и точки.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"/>
        <w:numPr>
          <w:ilvl w:val="0"/>
          <w:numId w:val="13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распознавать движение объектов в окружающем мире;</w:t>
      </w:r>
    </w:p>
    <w:p w:rsidR="00E06B4F" w:rsidRPr="00E06B4F" w:rsidRDefault="00E06B4F" w:rsidP="00E06B4F">
      <w:pPr>
        <w:pStyle w:val="a"/>
        <w:numPr>
          <w:ilvl w:val="0"/>
          <w:numId w:val="13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распознавать симметричные фигуры в окружающем мире.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Векторы и координаты на плоскости</w:t>
      </w:r>
    </w:p>
    <w:p w:rsidR="00E06B4F" w:rsidRPr="00E06B4F" w:rsidRDefault="00E06B4F" w:rsidP="00E06B4F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Оперировать на базовом уровне понятиями вектор, сумма векторов</w:t>
      </w:r>
      <w:r w:rsidRPr="00E06B4F">
        <w:rPr>
          <w:rFonts w:ascii="Times New Roman" w:hAnsi="Times New Roman"/>
          <w:i/>
          <w:sz w:val="24"/>
          <w:szCs w:val="24"/>
        </w:rPr>
        <w:t xml:space="preserve">, </w:t>
      </w:r>
      <w:r w:rsidRPr="00E06B4F">
        <w:rPr>
          <w:rFonts w:ascii="Times New Roman" w:hAnsi="Times New Roman"/>
          <w:sz w:val="24"/>
          <w:szCs w:val="24"/>
        </w:rPr>
        <w:t>произведение вектора на число, координаты на плоскости;</w:t>
      </w:r>
    </w:p>
    <w:p w:rsidR="00E06B4F" w:rsidRPr="00E06B4F" w:rsidRDefault="00E06B4F" w:rsidP="00E06B4F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определять приближенно координаты точки по ее изображению на координатной плоскости.</w:t>
      </w:r>
    </w:p>
    <w:p w:rsidR="00E06B4F" w:rsidRPr="00E06B4F" w:rsidRDefault="00E06B4F" w:rsidP="00E06B4F">
      <w:pPr>
        <w:pStyle w:val="a"/>
        <w:numPr>
          <w:ilvl w:val="0"/>
          <w:numId w:val="0"/>
        </w:numPr>
        <w:tabs>
          <w:tab w:val="left" w:pos="1134"/>
        </w:tabs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E06B4F" w:rsidRPr="00E06B4F" w:rsidRDefault="00E06B4F" w:rsidP="00E06B4F">
      <w:pPr>
        <w:pStyle w:val="a"/>
        <w:numPr>
          <w:ilvl w:val="0"/>
          <w:numId w:val="12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использовать векторы для решения простейших задач на определение скорости относительного движения.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06B4F">
        <w:rPr>
          <w:rFonts w:ascii="Times New Roman" w:hAnsi="Times New Roman"/>
          <w:b/>
          <w:bCs/>
          <w:sz w:val="24"/>
          <w:szCs w:val="24"/>
        </w:rPr>
        <w:t>История математики</w:t>
      </w:r>
    </w:p>
    <w:p w:rsidR="00E06B4F" w:rsidRPr="00E06B4F" w:rsidRDefault="00E06B4F" w:rsidP="00E06B4F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Описывать отдельные выдающиеся результаты, полученные в ходе развития математики как науки;</w:t>
      </w:r>
    </w:p>
    <w:p w:rsidR="00E06B4F" w:rsidRPr="00E06B4F" w:rsidRDefault="00E06B4F" w:rsidP="00E06B4F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знать примеры математических открытий и их авторов, в связи с отечественной и всемирной историей;</w:t>
      </w:r>
    </w:p>
    <w:p w:rsidR="00E06B4F" w:rsidRPr="00E06B4F" w:rsidRDefault="00E06B4F" w:rsidP="00E06B4F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понимать роль математики в развитии России.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06B4F">
        <w:rPr>
          <w:rFonts w:ascii="Times New Roman" w:hAnsi="Times New Roman"/>
          <w:b/>
          <w:bCs/>
          <w:sz w:val="24"/>
          <w:szCs w:val="24"/>
        </w:rPr>
        <w:t xml:space="preserve">Методы математики </w:t>
      </w:r>
    </w:p>
    <w:p w:rsidR="00E06B4F" w:rsidRPr="00E06B4F" w:rsidRDefault="00E06B4F" w:rsidP="00E06B4F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Выбирать подходящий изученный метод для решения изученных типов математических задач;</w:t>
      </w:r>
    </w:p>
    <w:p w:rsidR="00E06B4F" w:rsidRPr="00E06B4F" w:rsidRDefault="00E06B4F" w:rsidP="00E06B4F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Приводить примеры математических закономерностей в окружающей действительности и произведениях искусства.</w:t>
      </w:r>
    </w:p>
    <w:p w:rsidR="00E06B4F" w:rsidRPr="00E06B4F" w:rsidRDefault="00E06B4F" w:rsidP="00E06B4F">
      <w:pPr>
        <w:pStyle w:val="3"/>
        <w:spacing w:before="0" w:after="0" w:line="240" w:lineRule="auto"/>
        <w:rPr>
          <w:rFonts w:ascii="Times New Roman" w:hAnsi="Times New Roman"/>
          <w:sz w:val="24"/>
          <w:szCs w:val="24"/>
        </w:rPr>
      </w:pPr>
      <w:bookmarkStart w:id="22" w:name="_Toc284662722"/>
      <w:bookmarkStart w:id="23" w:name="_Toc284663348"/>
    </w:p>
    <w:p w:rsidR="00E06B4F" w:rsidRPr="00E06B4F" w:rsidRDefault="00E06B4F" w:rsidP="00E06B4F">
      <w:pPr>
        <w:pStyle w:val="3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sz w:val="24"/>
          <w:szCs w:val="24"/>
        </w:rPr>
        <w:t>Выпускник получит возможность научиться в 7-9 классах для обеспечения возможности успешного продолжения образования на базовом и углубленном уровнях</w:t>
      </w:r>
      <w:bookmarkEnd w:id="22"/>
      <w:bookmarkEnd w:id="23"/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Элементы теории множеств и математической логики</w:t>
      </w:r>
    </w:p>
    <w:p w:rsidR="00E06B4F" w:rsidRPr="00E06B4F" w:rsidRDefault="00E06B4F" w:rsidP="00E06B4F">
      <w:pPr>
        <w:pStyle w:val="af3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proofErr w:type="gramStart"/>
      <w:r w:rsidRPr="00E06B4F">
        <w:rPr>
          <w:rFonts w:ascii="Times New Roman" w:hAnsi="Times New Roman"/>
          <w:i/>
          <w:lang w:val="ru-RU"/>
        </w:rPr>
        <w:t>Оперировать</w:t>
      </w:r>
      <w:r w:rsidRPr="00E06B4F">
        <w:rPr>
          <w:rStyle w:val="afd"/>
          <w:rFonts w:ascii="Times New Roman" w:hAnsi="Times New Roman"/>
        </w:rPr>
        <w:footnoteReference w:id="3"/>
      </w:r>
      <w:r w:rsidRPr="00E06B4F">
        <w:rPr>
          <w:rFonts w:ascii="Times New Roman" w:hAnsi="Times New Roman"/>
          <w:i/>
          <w:lang w:val="ru-RU"/>
        </w:rPr>
        <w:t xml:space="preserve"> понятиями: определение, теорема, аксиома, множество, характеристики множества, элемент множества, пустое, конечное и бесконечное множество, подмножество, принадлежность, включение, равенство множеств;</w:t>
      </w:r>
      <w:proofErr w:type="gramEnd"/>
    </w:p>
    <w:p w:rsidR="00E06B4F" w:rsidRPr="00E06B4F" w:rsidRDefault="00E06B4F" w:rsidP="00E06B4F">
      <w:pPr>
        <w:pStyle w:val="af3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изображать множества и отношение множеств с помощью кругов Эйлера;</w:t>
      </w:r>
    </w:p>
    <w:p w:rsidR="00E06B4F" w:rsidRPr="00E06B4F" w:rsidRDefault="00E06B4F" w:rsidP="00E06B4F">
      <w:pPr>
        <w:pStyle w:val="af3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 xml:space="preserve">определять принадлежность элемента множеству, объединению и пересечению множеств; </w:t>
      </w:r>
    </w:p>
    <w:p w:rsidR="00E06B4F" w:rsidRPr="00E06B4F" w:rsidRDefault="00E06B4F" w:rsidP="00E06B4F">
      <w:pPr>
        <w:pStyle w:val="af3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задавать множество с помощью перечисления элементов, словесного описания;</w:t>
      </w:r>
    </w:p>
    <w:p w:rsidR="00E06B4F" w:rsidRPr="00E06B4F" w:rsidRDefault="00E06B4F" w:rsidP="00E06B4F">
      <w:pPr>
        <w:pStyle w:val="af3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proofErr w:type="gramStart"/>
      <w:r w:rsidRPr="00E06B4F">
        <w:rPr>
          <w:rFonts w:ascii="Times New Roman" w:hAnsi="Times New Roman"/>
          <w:i/>
          <w:lang w:val="ru-RU"/>
        </w:rPr>
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</w:r>
      <w:proofErr w:type="gramEnd"/>
    </w:p>
    <w:p w:rsidR="00E06B4F" w:rsidRPr="00E06B4F" w:rsidRDefault="00E06B4F" w:rsidP="00E06B4F">
      <w:pPr>
        <w:pStyle w:val="af3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</w:rPr>
      </w:pPr>
      <w:proofErr w:type="spellStart"/>
      <w:proofErr w:type="gramStart"/>
      <w:r w:rsidRPr="00E06B4F">
        <w:rPr>
          <w:rFonts w:ascii="Times New Roman" w:hAnsi="Times New Roman"/>
          <w:i/>
        </w:rPr>
        <w:t>строить</w:t>
      </w:r>
      <w:proofErr w:type="spellEnd"/>
      <w:proofErr w:type="gramEnd"/>
      <w:r w:rsidRPr="00E06B4F">
        <w:rPr>
          <w:rFonts w:ascii="Times New Roman" w:hAnsi="Times New Roman"/>
          <w:i/>
        </w:rPr>
        <w:t xml:space="preserve"> </w:t>
      </w:r>
      <w:proofErr w:type="spellStart"/>
      <w:r w:rsidRPr="00E06B4F">
        <w:rPr>
          <w:rFonts w:ascii="Times New Roman" w:hAnsi="Times New Roman"/>
          <w:i/>
        </w:rPr>
        <w:t>высказывания</w:t>
      </w:r>
      <w:proofErr w:type="spellEnd"/>
      <w:r w:rsidRPr="00E06B4F">
        <w:rPr>
          <w:rFonts w:ascii="Times New Roman" w:hAnsi="Times New Roman"/>
          <w:i/>
        </w:rPr>
        <w:t xml:space="preserve">, </w:t>
      </w:r>
      <w:proofErr w:type="spellStart"/>
      <w:r w:rsidRPr="00E06B4F">
        <w:rPr>
          <w:rFonts w:ascii="Times New Roman" w:hAnsi="Times New Roman"/>
          <w:i/>
        </w:rPr>
        <w:t>отрицания</w:t>
      </w:r>
      <w:proofErr w:type="spellEnd"/>
      <w:r w:rsidRPr="00E06B4F">
        <w:rPr>
          <w:rFonts w:ascii="Times New Roman" w:hAnsi="Times New Roman"/>
          <w:i/>
        </w:rPr>
        <w:t xml:space="preserve"> </w:t>
      </w:r>
      <w:proofErr w:type="spellStart"/>
      <w:r w:rsidRPr="00E06B4F">
        <w:rPr>
          <w:rFonts w:ascii="Times New Roman" w:hAnsi="Times New Roman"/>
          <w:i/>
        </w:rPr>
        <w:t>высказываний</w:t>
      </w:r>
      <w:proofErr w:type="spellEnd"/>
      <w:r w:rsidRPr="00E06B4F">
        <w:rPr>
          <w:rFonts w:ascii="Times New Roman" w:hAnsi="Times New Roman"/>
          <w:i/>
        </w:rPr>
        <w:t>.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строить цепочки умозаключений на основе использования правил логики;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использовать множества, операции с множествами, их графическое представление для описания реальных процессов и явлений.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lastRenderedPageBreak/>
        <w:t>Числа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proofErr w:type="gramStart"/>
      <w:r w:rsidRPr="00E06B4F">
        <w:rPr>
          <w:rFonts w:ascii="Times New Roman" w:hAnsi="Times New Roman"/>
          <w:i/>
          <w:lang w:val="ru-RU"/>
        </w:rPr>
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</w:r>
      <w:proofErr w:type="gramEnd"/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понимать и объяснять смысл позиционной записи натурального числа;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выполнять вычисления, в том числе с использованием приемов рациональных вычислений;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выполнять округление рациональных чисел с заданной точностью;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сравнивать рациональные и иррациональные числа;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представлять рациональное число в виде десятичной дроби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упорядочивать числа, записанные в виде обыкновенной и десятичной дроби;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находить НОД и НОК чисел и использовать их при решении задач.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составлять и оценивать числовые выражения при решении практических задач и задач из других учебных предметов;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записывать и округлять числовые значения реальных величин с использованием разных систем измерения.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Тождественные преобразования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Оперировать понятиями степени с натуральным показателем, степени с целым отрицательным показателем;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proofErr w:type="gramStart"/>
      <w:r w:rsidRPr="00E06B4F">
        <w:rPr>
          <w:rFonts w:ascii="Times New Roman" w:hAnsi="Times New Roman"/>
          <w:i/>
          <w:sz w:val="24"/>
          <w:szCs w:val="24"/>
        </w:rPr>
        <w:t>выполнять преобразования целых выражений: действия с одночленами (сложение, вычитание, умножение), действия с многочленами (сложение, вычитание, умножение);</w:t>
      </w:r>
      <w:proofErr w:type="gramEnd"/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выполнять разложение многочленов на множители одним из способов: вынесение за скобку, группировка, использование формул сокращенного умножения;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выделять квадрат суммы и разности одночленов;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раскладывать на множители квадратный   трехчлен;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выполнять преобразования выражений, содержащих квадратные корни;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выделять квадрат суммы или разности двучлена в выражениях, содержащих квадратные корни;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выполнять преобразования выражений, содержащих модуль.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"/>
        <w:numPr>
          <w:ilvl w:val="0"/>
          <w:numId w:val="21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выполнять преобразования и действия с числами, записанными в стандартном виде;</w:t>
      </w:r>
    </w:p>
    <w:p w:rsidR="00E06B4F" w:rsidRPr="00E06B4F" w:rsidRDefault="00E06B4F" w:rsidP="00E06B4F">
      <w:pPr>
        <w:pStyle w:val="a"/>
        <w:numPr>
          <w:ilvl w:val="0"/>
          <w:numId w:val="21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lastRenderedPageBreak/>
        <w:t>выполнять преобразования алгебраических выражений при решении задач других учебных предметов.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Уравнения и неравенства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proofErr w:type="gramStart"/>
      <w:r w:rsidRPr="00E06B4F">
        <w:rPr>
          <w:rFonts w:ascii="Times New Roman" w:hAnsi="Times New Roman"/>
          <w:i/>
          <w:sz w:val="24"/>
          <w:szCs w:val="24"/>
        </w:rPr>
        <w:t>Оперировать понятиями: уравнение, неравенство, корень уравнения, решение неравенства, равносильные уравнения, область определения уравнения (неравенства, системы уравнений или неравенств);</w:t>
      </w:r>
      <w:proofErr w:type="gramEnd"/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 xml:space="preserve">решать линейные уравнения и уравнения, сводимые к </w:t>
      </w:r>
      <w:proofErr w:type="gramStart"/>
      <w:r w:rsidRPr="00E06B4F">
        <w:rPr>
          <w:rFonts w:ascii="Times New Roman" w:hAnsi="Times New Roman"/>
          <w:i/>
          <w:sz w:val="24"/>
          <w:szCs w:val="24"/>
        </w:rPr>
        <w:t>линейным</w:t>
      </w:r>
      <w:proofErr w:type="gramEnd"/>
      <w:r w:rsidRPr="00E06B4F">
        <w:rPr>
          <w:rFonts w:ascii="Times New Roman" w:hAnsi="Times New Roman"/>
          <w:i/>
          <w:sz w:val="24"/>
          <w:szCs w:val="24"/>
        </w:rPr>
        <w:t xml:space="preserve"> с помощью тождественных преобразований;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 xml:space="preserve">решать квадратные уравнения и уравнения, сводимые к </w:t>
      </w:r>
      <w:proofErr w:type="gramStart"/>
      <w:r w:rsidRPr="00E06B4F">
        <w:rPr>
          <w:rFonts w:ascii="Times New Roman" w:hAnsi="Times New Roman"/>
          <w:i/>
          <w:sz w:val="24"/>
          <w:szCs w:val="24"/>
        </w:rPr>
        <w:t>квадратным</w:t>
      </w:r>
      <w:proofErr w:type="gramEnd"/>
      <w:r w:rsidRPr="00E06B4F">
        <w:rPr>
          <w:rFonts w:ascii="Times New Roman" w:hAnsi="Times New Roman"/>
          <w:i/>
          <w:sz w:val="24"/>
          <w:szCs w:val="24"/>
        </w:rPr>
        <w:t xml:space="preserve"> с помощью тождественных преобразований;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решать дробно-линейные уравнения;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 xml:space="preserve">решать простейшие иррациональные уравнения вида </w:t>
      </w:r>
      <w:r w:rsidRPr="00E06B4F">
        <w:rPr>
          <w:rFonts w:ascii="Times New Roman" w:hAnsi="Times New Roman"/>
          <w:i/>
          <w:position w:val="-16"/>
          <w:sz w:val="24"/>
          <w:szCs w:val="24"/>
        </w:rPr>
        <w:object w:dxaOrig="112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15pt;height:21.45pt" o:ole="">
            <v:imagedata r:id="rId9" o:title=""/>
          </v:shape>
          <o:OLEObject Type="Embed" ProgID="Equation.DSMT4" ShapeID="_x0000_i1025" DrawAspect="Content" ObjectID="_1644253506" r:id="rId10"/>
        </w:object>
      </w:r>
      <w:r w:rsidRPr="00E06B4F">
        <w:rPr>
          <w:rFonts w:ascii="Times New Roman" w:hAnsi="Times New Roman"/>
          <w:i/>
          <w:sz w:val="24"/>
          <w:szCs w:val="24"/>
        </w:rPr>
        <w:t xml:space="preserve">, </w:t>
      </w:r>
      <w:r w:rsidRPr="00E06B4F">
        <w:rPr>
          <w:rFonts w:ascii="Times New Roman" w:hAnsi="Times New Roman"/>
          <w:i/>
          <w:position w:val="-16"/>
          <w:sz w:val="24"/>
          <w:szCs w:val="24"/>
        </w:rPr>
        <w:object w:dxaOrig="1680" w:dyaOrig="460">
          <v:shape id="_x0000_i1026" type="#_x0000_t75" style="width:86.55pt;height:21.45pt" o:ole="">
            <v:imagedata r:id="rId11" o:title=""/>
          </v:shape>
          <o:OLEObject Type="Embed" ProgID="Equation.DSMT4" ShapeID="_x0000_i1026" DrawAspect="Content" ObjectID="_1644253507" r:id="rId12"/>
        </w:object>
      </w:r>
      <w:r w:rsidRPr="00E06B4F">
        <w:rPr>
          <w:rFonts w:ascii="Times New Roman" w:hAnsi="Times New Roman"/>
          <w:i/>
          <w:sz w:val="24"/>
          <w:szCs w:val="24"/>
        </w:rPr>
        <w:t>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 xml:space="preserve">решать уравнения вида </w:t>
      </w:r>
      <w:r w:rsidRPr="00E06B4F">
        <w:rPr>
          <w:rFonts w:ascii="Times New Roman" w:hAnsi="Times New Roman"/>
          <w:i/>
          <w:position w:val="-6"/>
          <w:sz w:val="24"/>
          <w:szCs w:val="24"/>
        </w:rPr>
        <w:object w:dxaOrig="700" w:dyaOrig="360">
          <v:shape id="_x0000_i1027" type="#_x0000_t75" style="width:36pt;height:22.3pt" o:ole="">
            <v:imagedata r:id="rId13" o:title=""/>
          </v:shape>
          <o:OLEObject Type="Embed" ProgID="Equation.DSMT4" ShapeID="_x0000_i1027" DrawAspect="Content" ObjectID="_1644253508" r:id="rId14"/>
        </w:object>
      </w:r>
      <w:r w:rsidRPr="00E06B4F">
        <w:rPr>
          <w:rFonts w:ascii="Times New Roman" w:hAnsi="Times New Roman"/>
          <w:i/>
          <w:sz w:val="24"/>
          <w:szCs w:val="24"/>
        </w:rPr>
        <w:t>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решать уравнения способом разложения на множители и замены переменной;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использовать метод интервалов для решения целых и дробно-рациональных неравенств;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решать линейные уравнения и неравенства с параметрами;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решать несложные квадратные уравнения с параметром;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решать несложные системы линейных уравнений с параметрами;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решать несложные уравнения в целых числах.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составлять и решать линейные и квадратные уравнения, уравнения, к ним сводящиеся, системы линейных уравнений, неравен</w:t>
      </w:r>
      <w:proofErr w:type="gramStart"/>
      <w:r w:rsidRPr="00E06B4F">
        <w:rPr>
          <w:rFonts w:ascii="Times New Roman" w:hAnsi="Times New Roman"/>
          <w:i/>
          <w:sz w:val="24"/>
          <w:szCs w:val="24"/>
        </w:rPr>
        <w:t>ств пр</w:t>
      </w:r>
      <w:proofErr w:type="gramEnd"/>
      <w:r w:rsidRPr="00E06B4F">
        <w:rPr>
          <w:rFonts w:ascii="Times New Roman" w:hAnsi="Times New Roman"/>
          <w:i/>
          <w:sz w:val="24"/>
          <w:szCs w:val="24"/>
        </w:rPr>
        <w:t>и решении задач других учебных предметов;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</w:t>
      </w:r>
      <w:proofErr w:type="gramStart"/>
      <w:r w:rsidRPr="00E06B4F">
        <w:rPr>
          <w:rFonts w:ascii="Times New Roman" w:hAnsi="Times New Roman"/>
          <w:i/>
          <w:sz w:val="24"/>
          <w:szCs w:val="24"/>
        </w:rPr>
        <w:t>ств пр</w:t>
      </w:r>
      <w:proofErr w:type="gramEnd"/>
      <w:r w:rsidRPr="00E06B4F">
        <w:rPr>
          <w:rFonts w:ascii="Times New Roman" w:hAnsi="Times New Roman"/>
          <w:i/>
          <w:sz w:val="24"/>
          <w:szCs w:val="24"/>
        </w:rPr>
        <w:t>и решении задач других учебных предметов;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выбирать соответствующие уравнения, неравенства или их системы для составления математической модели заданной реальной ситуации или прикладной задачи;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уметь интерпретировать полученный при решении уравнения, неравенства или системы результат в контексте заданной реальной ситуации или прикладной задачи.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Функции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</w:t>
      </w:r>
      <w:proofErr w:type="spellStart"/>
      <w:r w:rsidRPr="00E06B4F">
        <w:rPr>
          <w:rFonts w:ascii="Times New Roman" w:hAnsi="Times New Roman"/>
          <w:i/>
          <w:sz w:val="24"/>
          <w:szCs w:val="24"/>
        </w:rPr>
        <w:t>знакопостоянства</w:t>
      </w:r>
      <w:proofErr w:type="spellEnd"/>
      <w:r w:rsidRPr="00E06B4F">
        <w:rPr>
          <w:rFonts w:ascii="Times New Roman" w:hAnsi="Times New Roman"/>
          <w:i/>
          <w:sz w:val="24"/>
          <w:szCs w:val="24"/>
        </w:rPr>
        <w:t xml:space="preserve">, монотонность функции, четность/нечетность функции; 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 xml:space="preserve">строить графики линейной, квадратичной функций, обратной пропорциональности, функции вида: </w:t>
      </w:r>
      <w:r w:rsidRPr="00E06B4F">
        <w:rPr>
          <w:rFonts w:ascii="Times New Roman" w:hAnsi="Times New Roman"/>
          <w:i/>
          <w:position w:val="-24"/>
          <w:sz w:val="24"/>
          <w:szCs w:val="24"/>
        </w:rPr>
        <w:object w:dxaOrig="1300" w:dyaOrig="620">
          <v:shape id="_x0000_i1028" type="#_x0000_t75" style="width:64.3pt;height:28.3pt" o:ole="">
            <v:imagedata r:id="rId15" o:title=""/>
          </v:shape>
          <o:OLEObject Type="Embed" ProgID="Equation.DSMT4" ShapeID="_x0000_i1028" DrawAspect="Content" ObjectID="_1644253509" r:id="rId16"/>
        </w:object>
      </w:r>
      <w:r w:rsidRPr="00E06B4F">
        <w:rPr>
          <w:rFonts w:ascii="Times New Roman" w:hAnsi="Times New Roman"/>
          <w:i/>
          <w:sz w:val="24"/>
          <w:szCs w:val="24"/>
        </w:rPr>
        <w:t xml:space="preserve">, </w:t>
      </w:r>
      <w:r w:rsidRPr="00E06B4F">
        <w:rPr>
          <w:rFonts w:ascii="Times New Roman" w:hAnsi="Times New Roman"/>
          <w:i/>
          <w:position w:val="-10"/>
          <w:sz w:val="24"/>
          <w:szCs w:val="24"/>
        </w:rPr>
        <w:object w:dxaOrig="760" w:dyaOrig="380">
          <v:shape id="_x0000_i1029" type="#_x0000_t75" style="width:43.7pt;height:14.55pt" o:ole="">
            <v:imagedata r:id="rId17" o:title=""/>
          </v:shape>
          <o:OLEObject Type="Embed" ProgID="Equation.DSMT4" ShapeID="_x0000_i1029" DrawAspect="Content" ObjectID="_1644253510" r:id="rId18"/>
        </w:object>
      </w:r>
      <w:r w:rsidRPr="00E06B4F">
        <w:rPr>
          <w:rFonts w:ascii="Times New Roman" w:hAnsi="Times New Roman"/>
          <w:i/>
          <w:sz w:val="24"/>
          <w:szCs w:val="24"/>
        </w:rPr>
        <w:fldChar w:fldCharType="begin"/>
      </w:r>
      <w:r w:rsidRPr="00E06B4F">
        <w:rPr>
          <w:rFonts w:ascii="Times New Roman" w:hAnsi="Times New Roman"/>
          <w:i/>
          <w:sz w:val="24"/>
          <w:szCs w:val="24"/>
        </w:rPr>
        <w:instrText xml:space="preserve"> QUOTE  </w:instrText>
      </w:r>
      <w:r w:rsidRPr="00E06B4F">
        <w:rPr>
          <w:rFonts w:ascii="Times New Roman" w:hAnsi="Times New Roman"/>
          <w:i/>
          <w:sz w:val="24"/>
          <w:szCs w:val="24"/>
        </w:rPr>
        <w:fldChar w:fldCharType="end"/>
      </w:r>
      <w:r w:rsidRPr="00E06B4F">
        <w:rPr>
          <w:rFonts w:ascii="Times New Roman" w:hAnsi="Times New Roman"/>
          <w:b/>
          <w:bCs/>
          <w:i/>
          <w:sz w:val="24"/>
          <w:szCs w:val="24"/>
        </w:rPr>
        <w:t>,</w:t>
      </w:r>
      <w:r w:rsidRPr="00E06B4F">
        <w:rPr>
          <w:rFonts w:ascii="Times New Roman" w:eastAsia="Times New Roman" w:hAnsi="Times New Roman"/>
          <w:bCs/>
          <w:i/>
          <w:position w:val="-10"/>
          <w:sz w:val="24"/>
          <w:szCs w:val="24"/>
        </w:rPr>
        <w:object w:dxaOrig="760" w:dyaOrig="380">
          <v:shape id="_x0000_i1030" type="#_x0000_t75" style="width:36pt;height:14.55pt" o:ole="">
            <v:imagedata r:id="rId19" o:title=""/>
          </v:shape>
          <o:OLEObject Type="Embed" ProgID="Equation.DSMT4" ShapeID="_x0000_i1030" DrawAspect="Content" ObjectID="_1644253511" r:id="rId20"/>
        </w:object>
      </w:r>
      <w:r w:rsidR="00495453">
        <w:fldChar w:fldCharType="begin"/>
      </w:r>
      <w:r w:rsidR="00495453">
        <w:fldChar w:fldCharType="separate"/>
      </w:r>
      <w:r w:rsidRPr="00E06B4F">
        <w:rPr>
          <w:rFonts w:ascii="Times New Roman" w:eastAsia="Times New Roman" w:hAnsi="Times New Roman"/>
          <w:bCs/>
          <w:i/>
          <w:noProof/>
          <w:position w:val="-10"/>
          <w:sz w:val="24"/>
          <w:szCs w:val="24"/>
        </w:rPr>
        <w:drawing>
          <wp:inline distT="0" distB="0" distL="0" distR="0" wp14:anchorId="14E91EDF" wp14:editId="4E5203BD">
            <wp:extent cx="478155" cy="245110"/>
            <wp:effectExtent l="0" t="0" r="0" b="2540"/>
            <wp:docPr id="1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453">
        <w:rPr>
          <w:rFonts w:ascii="Times New Roman" w:eastAsia="Times New Roman" w:hAnsi="Times New Roman"/>
          <w:bCs/>
          <w:i/>
          <w:noProof/>
          <w:position w:val="-10"/>
          <w:sz w:val="24"/>
          <w:szCs w:val="24"/>
        </w:rPr>
        <w:fldChar w:fldCharType="end"/>
      </w:r>
      <w:r w:rsidRPr="00E06B4F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E06B4F">
        <w:rPr>
          <w:rFonts w:ascii="Times New Roman" w:hAnsi="Times New Roman"/>
          <w:bCs/>
          <w:i/>
          <w:position w:val="-12"/>
          <w:sz w:val="24"/>
          <w:szCs w:val="24"/>
        </w:rPr>
        <w:object w:dxaOrig="660" w:dyaOrig="380">
          <v:shape id="_x0000_i1031" type="#_x0000_t75" style="width:29.15pt;height:14.55pt" o:ole="">
            <v:imagedata r:id="rId22" o:title=""/>
          </v:shape>
          <o:OLEObject Type="Embed" ProgID="Equation.DSMT4" ShapeID="_x0000_i1031" DrawAspect="Content" ObjectID="_1644253512" r:id="rId23"/>
        </w:object>
      </w:r>
      <w:r w:rsidRPr="00E06B4F">
        <w:rPr>
          <w:rFonts w:ascii="Times New Roman" w:hAnsi="Times New Roman"/>
          <w:bCs/>
          <w:i/>
          <w:sz w:val="24"/>
          <w:szCs w:val="24"/>
        </w:rPr>
        <w:t>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 xml:space="preserve">на примере квадратичной функции, использовать преобразования графика функции </w:t>
      </w:r>
      <w:r w:rsidRPr="00E06B4F">
        <w:rPr>
          <w:rFonts w:ascii="Times New Roman" w:hAnsi="Times New Roman"/>
          <w:i/>
          <w:sz w:val="24"/>
          <w:szCs w:val="24"/>
          <w:lang w:val="en-US"/>
        </w:rPr>
        <w:t>y</w:t>
      </w:r>
      <w:r w:rsidRPr="00E06B4F">
        <w:rPr>
          <w:rFonts w:ascii="Times New Roman" w:hAnsi="Times New Roman"/>
          <w:i/>
          <w:sz w:val="24"/>
          <w:szCs w:val="24"/>
        </w:rPr>
        <w:t>=</w:t>
      </w:r>
      <w:r w:rsidRPr="00E06B4F">
        <w:rPr>
          <w:rFonts w:ascii="Times New Roman" w:hAnsi="Times New Roman"/>
          <w:i/>
          <w:sz w:val="24"/>
          <w:szCs w:val="24"/>
          <w:lang w:val="en-US"/>
        </w:rPr>
        <w:t>f</w:t>
      </w:r>
      <w:r w:rsidRPr="00E06B4F">
        <w:rPr>
          <w:rFonts w:ascii="Times New Roman" w:hAnsi="Times New Roman"/>
          <w:i/>
          <w:sz w:val="24"/>
          <w:szCs w:val="24"/>
        </w:rPr>
        <w:t>(</w:t>
      </w:r>
      <w:r w:rsidRPr="00E06B4F">
        <w:rPr>
          <w:rFonts w:ascii="Times New Roman" w:hAnsi="Times New Roman"/>
          <w:i/>
          <w:sz w:val="24"/>
          <w:szCs w:val="24"/>
          <w:lang w:val="en-US"/>
        </w:rPr>
        <w:t>x</w:t>
      </w:r>
      <w:r w:rsidRPr="00E06B4F">
        <w:rPr>
          <w:rFonts w:ascii="Times New Roman" w:hAnsi="Times New Roman"/>
          <w:i/>
          <w:sz w:val="24"/>
          <w:szCs w:val="24"/>
        </w:rPr>
        <w:t xml:space="preserve">) для построения графиков функций </w:t>
      </w:r>
      <w:r w:rsidRPr="00E06B4F">
        <w:rPr>
          <w:rFonts w:ascii="Times New Roman" w:hAnsi="Times New Roman"/>
          <w:i/>
          <w:position w:val="-12"/>
          <w:sz w:val="24"/>
          <w:szCs w:val="24"/>
        </w:rPr>
        <w:object w:dxaOrig="1780" w:dyaOrig="380">
          <v:shape id="_x0000_i1032" type="#_x0000_t75" style="width:85.7pt;height:14.55pt" o:ole="">
            <v:imagedata r:id="rId24" o:title=""/>
          </v:shape>
          <o:OLEObject Type="Embed" ProgID="Equation.DSMT4" ShapeID="_x0000_i1032" DrawAspect="Content" ObjectID="_1644253513" r:id="rId25"/>
        </w:object>
      </w:r>
      <w:r w:rsidRPr="00E06B4F">
        <w:rPr>
          <w:rFonts w:ascii="Times New Roman" w:hAnsi="Times New Roman"/>
          <w:i/>
          <w:sz w:val="24"/>
          <w:szCs w:val="24"/>
        </w:rPr>
        <w:t xml:space="preserve">; 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lastRenderedPageBreak/>
        <w:t>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исследовать функцию по ее графику;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 xml:space="preserve">находить множество значений, нули, промежутки </w:t>
      </w:r>
      <w:proofErr w:type="spellStart"/>
      <w:r w:rsidRPr="00E06B4F">
        <w:rPr>
          <w:rFonts w:ascii="Times New Roman" w:hAnsi="Times New Roman"/>
          <w:i/>
          <w:sz w:val="24"/>
          <w:szCs w:val="24"/>
        </w:rPr>
        <w:t>знакопостоянства</w:t>
      </w:r>
      <w:proofErr w:type="spellEnd"/>
      <w:r w:rsidRPr="00E06B4F">
        <w:rPr>
          <w:rFonts w:ascii="Times New Roman" w:hAnsi="Times New Roman"/>
          <w:i/>
          <w:sz w:val="24"/>
          <w:szCs w:val="24"/>
        </w:rPr>
        <w:t>, монотонности квадратичной функции;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оперировать понятиями: последовательность, арифметическая прогрессия, геометрическая прогрессия;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решать задачи на арифметическую и геометрическую прогрессию.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иллюстрировать с помощью графика реальную зависимость или процесс по их характеристикам;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использовать свойства и график квадратичной функции при решении задач из других учебных предметов.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06B4F">
        <w:rPr>
          <w:rFonts w:ascii="Times New Roman" w:hAnsi="Times New Roman"/>
          <w:b/>
          <w:bCs/>
          <w:sz w:val="24"/>
          <w:szCs w:val="24"/>
        </w:rPr>
        <w:t>Текстовые задачи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Решать простые и сложные задачи разных типов, а также задачи повышенной трудности;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  <w:lang w:eastAsia="en-US"/>
        </w:rPr>
      </w:pPr>
      <w:r w:rsidRPr="00E06B4F">
        <w:rPr>
          <w:rFonts w:ascii="Times New Roman" w:hAnsi="Times New Roman"/>
          <w:i/>
          <w:sz w:val="24"/>
          <w:szCs w:val="24"/>
          <w:lang w:eastAsia="en-US"/>
        </w:rPr>
        <w:t>различать модель текста и модель решения задачи, конструировать к одной модели решения несложной задачи разные модели текста задачи;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знать и применять оба способа поиска решения задач (от требования к условию и от условия к требованию);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 xml:space="preserve">моделировать рассуждения при поиске решения задач с помощью </w:t>
      </w:r>
      <w:proofErr w:type="gramStart"/>
      <w:r w:rsidRPr="00E06B4F">
        <w:rPr>
          <w:rFonts w:ascii="Times New Roman" w:hAnsi="Times New Roman"/>
          <w:i/>
          <w:lang w:val="ru-RU"/>
        </w:rPr>
        <w:t>граф-схемы</w:t>
      </w:r>
      <w:proofErr w:type="gramEnd"/>
      <w:r w:rsidRPr="00E06B4F">
        <w:rPr>
          <w:rFonts w:ascii="Times New Roman" w:hAnsi="Times New Roman"/>
          <w:i/>
          <w:lang w:val="ru-RU"/>
        </w:rPr>
        <w:t>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выделять этапы решения задачи и содержание каждого этапа;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анализировать затруднения при решении задач;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 xml:space="preserve">выполнять различные преобразования предложенной задачи, конструировать новые задачи </w:t>
      </w:r>
      <w:proofErr w:type="gramStart"/>
      <w:r w:rsidRPr="00E06B4F">
        <w:rPr>
          <w:rFonts w:ascii="Times New Roman" w:hAnsi="Times New Roman"/>
          <w:i/>
          <w:lang w:val="ru-RU"/>
        </w:rPr>
        <w:t>из</w:t>
      </w:r>
      <w:proofErr w:type="gramEnd"/>
      <w:r w:rsidRPr="00E06B4F">
        <w:rPr>
          <w:rFonts w:ascii="Times New Roman" w:hAnsi="Times New Roman"/>
          <w:i/>
          <w:lang w:val="ru-RU"/>
        </w:rPr>
        <w:t xml:space="preserve"> данной, в том числе обратные;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интерпретировать вычислительные результаты в задаче, исследовать полученное решение задачи;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исследовать всевозможные ситуации при решении задач на движение по реке, рассматривать разные системы отсчета;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 xml:space="preserve">решать разнообразные задачи «на части», </w:t>
      </w:r>
    </w:p>
    <w:p w:rsidR="00E06B4F" w:rsidRPr="00E06B4F" w:rsidRDefault="00E06B4F" w:rsidP="00E06B4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E06B4F" w:rsidRPr="00E06B4F" w:rsidRDefault="00E06B4F" w:rsidP="00E06B4F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осознавать и объяснять идентичность задач разных типов, связывающих три величины (на работу, на покупки, на движение), выделять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владеть основными методами решения задач на смеси, сплавы, концентрации;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решать задачи на проценты, в том числе, сложные проценты с обоснованием, используя разные способы;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lastRenderedPageBreak/>
        <w:t>решать несложные задачи по математической статистике;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 xml:space="preserve"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</w:t>
      </w:r>
      <w:proofErr w:type="gramStart"/>
      <w:r w:rsidRPr="00E06B4F">
        <w:rPr>
          <w:rFonts w:ascii="Times New Roman" w:hAnsi="Times New Roman"/>
          <w:i/>
          <w:lang w:val="ru-RU"/>
        </w:rPr>
        <w:t>с</w:t>
      </w:r>
      <w:proofErr w:type="gramEnd"/>
      <w:r w:rsidRPr="00E06B4F">
        <w:rPr>
          <w:rFonts w:ascii="Times New Roman" w:hAnsi="Times New Roman"/>
          <w:i/>
          <w:lang w:val="ru-RU"/>
        </w:rPr>
        <w:t xml:space="preserve"> изученными ситуациях.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  <w:lang w:eastAsia="en-US"/>
        </w:rPr>
      </w:pPr>
      <w:r w:rsidRPr="00E06B4F">
        <w:rPr>
          <w:rFonts w:ascii="Times New Roman" w:hAnsi="Times New Roman"/>
          <w:i/>
          <w:sz w:val="24"/>
          <w:szCs w:val="24"/>
          <w:lang w:eastAsia="en-US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учетом этих характеристик, в частности, при решении задач на концентрации, учитывать плотность вещества;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  <w:lang w:eastAsia="en-US"/>
        </w:rPr>
      </w:pPr>
      <w:r w:rsidRPr="00E06B4F">
        <w:rPr>
          <w:rFonts w:ascii="Times New Roman" w:hAnsi="Times New Roman"/>
          <w:i/>
          <w:sz w:val="24"/>
          <w:szCs w:val="24"/>
          <w:lang w:eastAsia="en-US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  <w:lang w:eastAsia="en-US"/>
        </w:rPr>
        <w:t>решать задачи на движение по реке, рассматривая разные системы отсчета.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 xml:space="preserve">Статистика и теория вероятностей </w:t>
      </w:r>
    </w:p>
    <w:p w:rsidR="00E06B4F" w:rsidRPr="00E06B4F" w:rsidRDefault="00E06B4F" w:rsidP="00E06B4F">
      <w:pPr>
        <w:pStyle w:val="af3"/>
        <w:numPr>
          <w:ilvl w:val="0"/>
          <w:numId w:val="7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 xml:space="preserve">извлекать информацию, </w:t>
      </w:r>
      <w:r w:rsidRPr="00E06B4F">
        <w:rPr>
          <w:rStyle w:val="dash041e0431044b0447043d044b0439char1"/>
          <w:i/>
        </w:rPr>
        <w:t>представленную в таблицах, на диаграммах, графиках</w:t>
      </w:r>
      <w:r w:rsidRPr="00E06B4F">
        <w:rPr>
          <w:rFonts w:ascii="Times New Roman" w:hAnsi="Times New Roman"/>
          <w:i/>
          <w:sz w:val="24"/>
          <w:szCs w:val="24"/>
        </w:rPr>
        <w:t>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составлять таблицы, строить диаграммы и графики на основе данных;</w:t>
      </w:r>
    </w:p>
    <w:p w:rsidR="00E06B4F" w:rsidRPr="00E06B4F" w:rsidRDefault="00E06B4F" w:rsidP="00E06B4F">
      <w:pPr>
        <w:pStyle w:val="af3"/>
        <w:numPr>
          <w:ilvl w:val="0"/>
          <w:numId w:val="7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оперировать понятиями: факториал числа, перестановки и сочетания, треугольник Паскаля;</w:t>
      </w:r>
    </w:p>
    <w:p w:rsidR="00E06B4F" w:rsidRPr="00E06B4F" w:rsidRDefault="00E06B4F" w:rsidP="00E06B4F">
      <w:pPr>
        <w:pStyle w:val="af3"/>
        <w:numPr>
          <w:ilvl w:val="0"/>
          <w:numId w:val="7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применять правило произведения при решении комбинаторных задач;</w:t>
      </w:r>
    </w:p>
    <w:p w:rsidR="00E06B4F" w:rsidRPr="00E06B4F" w:rsidRDefault="00E06B4F" w:rsidP="00E06B4F">
      <w:pPr>
        <w:pStyle w:val="af3"/>
        <w:numPr>
          <w:ilvl w:val="0"/>
          <w:numId w:val="7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</w:r>
    </w:p>
    <w:p w:rsidR="00E06B4F" w:rsidRPr="00E06B4F" w:rsidRDefault="00E06B4F" w:rsidP="00E06B4F">
      <w:pPr>
        <w:pStyle w:val="af3"/>
        <w:numPr>
          <w:ilvl w:val="0"/>
          <w:numId w:val="7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представлять информацию с помощью кругов Эйлера;</w:t>
      </w:r>
    </w:p>
    <w:p w:rsidR="00E06B4F" w:rsidRPr="00E06B4F" w:rsidRDefault="00E06B4F" w:rsidP="00E06B4F">
      <w:pPr>
        <w:pStyle w:val="af3"/>
        <w:numPr>
          <w:ilvl w:val="0"/>
          <w:numId w:val="7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решать задачи на вычисление вероятности с подсчетом количества вариантов с помощью комбинаторики.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f3"/>
        <w:numPr>
          <w:ilvl w:val="0"/>
          <w:numId w:val="7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 xml:space="preserve">извлекать, интерпретировать и преобразовывать информацию, </w:t>
      </w:r>
      <w:r w:rsidRPr="00E06B4F">
        <w:rPr>
          <w:rStyle w:val="dash041e0431044b0447043d044b0439char1"/>
          <w:i/>
          <w:lang w:val="ru-RU"/>
        </w:rPr>
        <w:t>представленную в таблицах, на диаграммах, графиках, отражающую свойства и характеристики реальных процессов и явлений;</w:t>
      </w:r>
    </w:p>
    <w:p w:rsidR="00E06B4F" w:rsidRPr="00E06B4F" w:rsidRDefault="00E06B4F" w:rsidP="00E06B4F">
      <w:pPr>
        <w:pStyle w:val="af3"/>
        <w:numPr>
          <w:ilvl w:val="0"/>
          <w:numId w:val="7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</w:r>
    </w:p>
    <w:p w:rsidR="00E06B4F" w:rsidRPr="00E06B4F" w:rsidRDefault="00E06B4F" w:rsidP="00E06B4F">
      <w:pPr>
        <w:pStyle w:val="a"/>
        <w:numPr>
          <w:ilvl w:val="0"/>
          <w:numId w:val="7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оценивать вероятность реальных событий и явлений.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Геометрические фигуры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</w:rPr>
      </w:pPr>
      <w:proofErr w:type="spellStart"/>
      <w:r w:rsidRPr="00E06B4F">
        <w:rPr>
          <w:rFonts w:ascii="Times New Roman" w:hAnsi="Times New Roman"/>
          <w:i/>
        </w:rPr>
        <w:t>Оперировать</w:t>
      </w:r>
      <w:proofErr w:type="spellEnd"/>
      <w:r w:rsidRPr="00E06B4F">
        <w:rPr>
          <w:rFonts w:ascii="Times New Roman" w:hAnsi="Times New Roman"/>
          <w:i/>
        </w:rPr>
        <w:t xml:space="preserve"> </w:t>
      </w:r>
      <w:proofErr w:type="spellStart"/>
      <w:r w:rsidRPr="00E06B4F">
        <w:rPr>
          <w:rFonts w:ascii="Times New Roman" w:hAnsi="Times New Roman"/>
          <w:i/>
        </w:rPr>
        <w:t>понятиями</w:t>
      </w:r>
      <w:proofErr w:type="spellEnd"/>
      <w:r w:rsidRPr="00E06B4F">
        <w:rPr>
          <w:rFonts w:ascii="Times New Roman" w:hAnsi="Times New Roman"/>
          <w:i/>
        </w:rPr>
        <w:t xml:space="preserve"> </w:t>
      </w:r>
      <w:proofErr w:type="spellStart"/>
      <w:r w:rsidRPr="00E06B4F">
        <w:rPr>
          <w:rFonts w:ascii="Times New Roman" w:hAnsi="Times New Roman"/>
          <w:i/>
        </w:rPr>
        <w:t>геометрических</w:t>
      </w:r>
      <w:proofErr w:type="spellEnd"/>
      <w:r w:rsidRPr="00E06B4F">
        <w:rPr>
          <w:rFonts w:ascii="Times New Roman" w:hAnsi="Times New Roman"/>
          <w:i/>
        </w:rPr>
        <w:t xml:space="preserve"> </w:t>
      </w:r>
      <w:proofErr w:type="spellStart"/>
      <w:r w:rsidRPr="00E06B4F">
        <w:rPr>
          <w:rFonts w:ascii="Times New Roman" w:hAnsi="Times New Roman"/>
          <w:i/>
        </w:rPr>
        <w:t>фигур</w:t>
      </w:r>
      <w:proofErr w:type="spellEnd"/>
      <w:r w:rsidRPr="00E06B4F">
        <w:rPr>
          <w:rFonts w:ascii="Times New Roman" w:hAnsi="Times New Roman"/>
          <w:i/>
        </w:rPr>
        <w:t xml:space="preserve">; 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 xml:space="preserve">применять геометрические факты для решения задач, в том числе, предполагающих несколько шагов решения; 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формулировать в простейших случаях свойства и признаки фигур;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</w:rPr>
      </w:pPr>
      <w:proofErr w:type="spellStart"/>
      <w:r w:rsidRPr="00E06B4F">
        <w:rPr>
          <w:rFonts w:ascii="Times New Roman" w:hAnsi="Times New Roman"/>
          <w:i/>
        </w:rPr>
        <w:t>доказывать</w:t>
      </w:r>
      <w:proofErr w:type="spellEnd"/>
      <w:r w:rsidRPr="00E06B4F">
        <w:rPr>
          <w:rFonts w:ascii="Times New Roman" w:hAnsi="Times New Roman"/>
          <w:i/>
        </w:rPr>
        <w:t xml:space="preserve"> </w:t>
      </w:r>
      <w:proofErr w:type="spellStart"/>
      <w:r w:rsidRPr="00E06B4F">
        <w:rPr>
          <w:rFonts w:ascii="Times New Roman" w:hAnsi="Times New Roman"/>
          <w:i/>
        </w:rPr>
        <w:t>геометрические</w:t>
      </w:r>
      <w:proofErr w:type="spellEnd"/>
      <w:r w:rsidRPr="00E06B4F">
        <w:rPr>
          <w:rFonts w:ascii="Times New Roman" w:hAnsi="Times New Roman"/>
          <w:i/>
        </w:rPr>
        <w:t xml:space="preserve"> </w:t>
      </w:r>
      <w:proofErr w:type="spellStart"/>
      <w:r w:rsidRPr="00E06B4F">
        <w:rPr>
          <w:rFonts w:ascii="Times New Roman" w:hAnsi="Times New Roman"/>
          <w:i/>
        </w:rPr>
        <w:t>утверждения</w:t>
      </w:r>
      <w:proofErr w:type="spellEnd"/>
      <w:r w:rsidRPr="00E06B4F">
        <w:rPr>
          <w:rFonts w:ascii="Times New Roman" w:hAnsi="Times New Roman"/>
          <w:i/>
        </w:rPr>
        <w:t>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владеть стандартной классификацией плоских фигур (треугольников и четырехугольников).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lastRenderedPageBreak/>
        <w:t xml:space="preserve">использовать свойства геометрических фигур для решения </w:t>
      </w:r>
      <w:r w:rsidRPr="00E06B4F">
        <w:rPr>
          <w:rStyle w:val="dash041e0431044b0447043d044b0439char1"/>
          <w:i/>
          <w:lang w:val="ru-RU"/>
        </w:rPr>
        <w:t>задач практического характера и задач из смежных дисциплин.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06B4F">
        <w:rPr>
          <w:rFonts w:ascii="Times New Roman" w:hAnsi="Times New Roman"/>
          <w:b/>
          <w:bCs/>
          <w:sz w:val="24"/>
          <w:szCs w:val="24"/>
        </w:rPr>
        <w:t>Отношения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proofErr w:type="gramStart"/>
      <w:r w:rsidRPr="00E06B4F">
        <w:rPr>
          <w:rFonts w:ascii="Times New Roman" w:hAnsi="Times New Roman"/>
          <w:i/>
          <w:lang w:val="ru-RU"/>
        </w:rPr>
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</w:t>
      </w:r>
      <w:proofErr w:type="gramEnd"/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применять теорему Фалеса и теорему о пропорциональных отрезках при решении задач;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характеризовать взаимное расположение прямой и окружности, двух окружностей.</w:t>
      </w:r>
    </w:p>
    <w:p w:rsidR="00E06B4F" w:rsidRPr="00E06B4F" w:rsidRDefault="00E06B4F" w:rsidP="00E06B4F">
      <w:pPr>
        <w:pStyle w:val="a"/>
        <w:numPr>
          <w:ilvl w:val="0"/>
          <w:numId w:val="0"/>
        </w:numPr>
        <w:tabs>
          <w:tab w:val="left" w:pos="1134"/>
        </w:tabs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использовать отношения для решения задач, возникающих в реальной жизни.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Измерения и вычисления</w:t>
      </w:r>
    </w:p>
    <w:p w:rsidR="00E06B4F" w:rsidRPr="00E06B4F" w:rsidRDefault="00E06B4F" w:rsidP="00E06B4F">
      <w:pPr>
        <w:pStyle w:val="af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 xml:space="preserve">Оперировать представлениями о длине, площади, объеме как величинами. </w:t>
      </w:r>
      <w:proofErr w:type="gramStart"/>
      <w:r w:rsidRPr="00E06B4F">
        <w:rPr>
          <w:rFonts w:ascii="Times New Roman" w:hAnsi="Times New Roman"/>
          <w:i/>
          <w:lang w:val="ru-RU"/>
        </w:rPr>
        <w:t xml:space="preserve">Применять теорему Пифагора, формулы площади, объема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объема,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</w:t>
      </w:r>
      <w:proofErr w:type="spellStart"/>
      <w:r w:rsidRPr="00E06B4F">
        <w:rPr>
          <w:rFonts w:ascii="Times New Roman" w:hAnsi="Times New Roman"/>
          <w:i/>
          <w:lang w:val="ru-RU"/>
        </w:rPr>
        <w:t>равносоставленности</w:t>
      </w:r>
      <w:proofErr w:type="spellEnd"/>
      <w:r w:rsidRPr="00E06B4F">
        <w:rPr>
          <w:rFonts w:ascii="Times New Roman" w:hAnsi="Times New Roman"/>
          <w:i/>
          <w:lang w:val="ru-RU"/>
        </w:rPr>
        <w:t>;</w:t>
      </w:r>
      <w:proofErr w:type="gramEnd"/>
    </w:p>
    <w:p w:rsidR="00E06B4F" w:rsidRPr="00E06B4F" w:rsidRDefault="00E06B4F" w:rsidP="00E06B4F">
      <w:pPr>
        <w:pStyle w:val="af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проводить простые вычисления на объемных телах;</w:t>
      </w:r>
    </w:p>
    <w:p w:rsidR="00E06B4F" w:rsidRPr="00E06B4F" w:rsidRDefault="00E06B4F" w:rsidP="00E06B4F">
      <w:pPr>
        <w:pStyle w:val="af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b/>
          <w:lang w:val="ru-RU"/>
        </w:rPr>
      </w:pPr>
      <w:r w:rsidRPr="00E06B4F">
        <w:rPr>
          <w:rFonts w:ascii="Times New Roman" w:hAnsi="Times New Roman"/>
          <w:i/>
          <w:lang w:val="ru-RU"/>
        </w:rPr>
        <w:t xml:space="preserve">формулировать задачи на вычисление длин, площадей и объемов и решать их. 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E06B4F" w:rsidRPr="00E06B4F" w:rsidRDefault="00E06B4F" w:rsidP="00E06B4F">
      <w:pPr>
        <w:pStyle w:val="af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</w:rPr>
      </w:pPr>
      <w:proofErr w:type="spellStart"/>
      <w:r w:rsidRPr="00E06B4F">
        <w:rPr>
          <w:rFonts w:ascii="Times New Roman" w:hAnsi="Times New Roman"/>
          <w:i/>
        </w:rPr>
        <w:t>проводить</w:t>
      </w:r>
      <w:proofErr w:type="spellEnd"/>
      <w:r w:rsidRPr="00E06B4F">
        <w:rPr>
          <w:rFonts w:ascii="Times New Roman" w:hAnsi="Times New Roman"/>
          <w:i/>
        </w:rPr>
        <w:t xml:space="preserve"> </w:t>
      </w:r>
      <w:proofErr w:type="spellStart"/>
      <w:r w:rsidRPr="00E06B4F">
        <w:rPr>
          <w:rFonts w:ascii="Times New Roman" w:hAnsi="Times New Roman"/>
          <w:i/>
        </w:rPr>
        <w:t>вычисления</w:t>
      </w:r>
      <w:proofErr w:type="spellEnd"/>
      <w:r w:rsidRPr="00E06B4F">
        <w:rPr>
          <w:rFonts w:ascii="Times New Roman" w:hAnsi="Times New Roman"/>
          <w:i/>
        </w:rPr>
        <w:t xml:space="preserve"> </w:t>
      </w:r>
      <w:proofErr w:type="spellStart"/>
      <w:r w:rsidRPr="00E06B4F">
        <w:rPr>
          <w:rFonts w:ascii="Times New Roman" w:hAnsi="Times New Roman"/>
          <w:i/>
        </w:rPr>
        <w:t>на</w:t>
      </w:r>
      <w:proofErr w:type="spellEnd"/>
      <w:r w:rsidRPr="00E06B4F">
        <w:rPr>
          <w:rFonts w:ascii="Times New Roman" w:hAnsi="Times New Roman"/>
          <w:i/>
        </w:rPr>
        <w:t xml:space="preserve"> </w:t>
      </w:r>
      <w:proofErr w:type="spellStart"/>
      <w:r w:rsidRPr="00E06B4F">
        <w:rPr>
          <w:rFonts w:ascii="Times New Roman" w:hAnsi="Times New Roman"/>
          <w:i/>
        </w:rPr>
        <w:t>местности</w:t>
      </w:r>
      <w:proofErr w:type="spellEnd"/>
      <w:r w:rsidRPr="00E06B4F">
        <w:rPr>
          <w:rFonts w:ascii="Times New Roman" w:hAnsi="Times New Roman"/>
          <w:i/>
        </w:rPr>
        <w:t>;</w:t>
      </w:r>
    </w:p>
    <w:p w:rsidR="00E06B4F" w:rsidRPr="00E06B4F" w:rsidRDefault="00E06B4F" w:rsidP="00E06B4F">
      <w:pPr>
        <w:pStyle w:val="af3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применять формулы при вычислениях в смежных учебных предметах, в окружающей действительности.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Геометрические построения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Изображать геометрические фигуры по текстовому и символьному описанию;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 xml:space="preserve">свободно оперировать чертежными инструментами в несложных случаях, 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изображать типовые плоские фигуры и объемные тела с помощью простейших компьютерных инструментов.</w:t>
      </w:r>
    </w:p>
    <w:p w:rsidR="00E06B4F" w:rsidRPr="00E06B4F" w:rsidRDefault="00E06B4F" w:rsidP="00E06B4F">
      <w:pPr>
        <w:pStyle w:val="a"/>
        <w:numPr>
          <w:ilvl w:val="0"/>
          <w:numId w:val="0"/>
        </w:numPr>
        <w:tabs>
          <w:tab w:val="left" w:pos="1134"/>
        </w:tabs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 xml:space="preserve">выполнять простейшие построения на местности, необходимые в реальной жизни; </w:t>
      </w:r>
    </w:p>
    <w:p w:rsidR="00E06B4F" w:rsidRPr="00E06B4F" w:rsidRDefault="00E06B4F" w:rsidP="00E06B4F">
      <w:pPr>
        <w:pStyle w:val="af3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оценивать размеры реальных объектов окружающего мира.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Преобразования</w:t>
      </w:r>
    </w:p>
    <w:p w:rsidR="00E06B4F" w:rsidRPr="00E06B4F" w:rsidRDefault="00E06B4F" w:rsidP="00E06B4F">
      <w:pPr>
        <w:pStyle w:val="a"/>
        <w:numPr>
          <w:ilvl w:val="0"/>
          <w:numId w:val="13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 xml:space="preserve">Оперировать понятием движения и преобразования подобия, владеть приемами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</w:r>
    </w:p>
    <w:p w:rsidR="00E06B4F" w:rsidRPr="00E06B4F" w:rsidRDefault="00E06B4F" w:rsidP="00E06B4F">
      <w:pPr>
        <w:pStyle w:val="a"/>
        <w:numPr>
          <w:ilvl w:val="0"/>
          <w:numId w:val="13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 xml:space="preserve">строить фигуру, подобную </w:t>
      </w:r>
      <w:proofErr w:type="gramStart"/>
      <w:r w:rsidRPr="00E06B4F">
        <w:rPr>
          <w:rFonts w:ascii="Times New Roman" w:hAnsi="Times New Roman"/>
          <w:i/>
          <w:sz w:val="24"/>
          <w:szCs w:val="24"/>
        </w:rPr>
        <w:t>данной</w:t>
      </w:r>
      <w:proofErr w:type="gramEnd"/>
      <w:r w:rsidRPr="00E06B4F">
        <w:rPr>
          <w:rFonts w:ascii="Times New Roman" w:hAnsi="Times New Roman"/>
          <w:i/>
          <w:sz w:val="24"/>
          <w:szCs w:val="24"/>
        </w:rPr>
        <w:t>, пользоваться свойствами подобия для обоснования свойств фигур;</w:t>
      </w:r>
    </w:p>
    <w:p w:rsidR="00E06B4F" w:rsidRPr="00E06B4F" w:rsidRDefault="00E06B4F" w:rsidP="00E06B4F">
      <w:pPr>
        <w:pStyle w:val="a"/>
        <w:numPr>
          <w:ilvl w:val="0"/>
          <w:numId w:val="13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применять свойства движений для проведения простейших обоснований свойств фигур.</w:t>
      </w:r>
    </w:p>
    <w:p w:rsidR="00E06B4F" w:rsidRPr="00E06B4F" w:rsidRDefault="00E06B4F" w:rsidP="00E06B4F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lastRenderedPageBreak/>
        <w:t>В повседневной жизни и при изучении других предметов:</w:t>
      </w:r>
    </w:p>
    <w:p w:rsidR="00E06B4F" w:rsidRPr="00E06B4F" w:rsidRDefault="00E06B4F" w:rsidP="00E06B4F">
      <w:pPr>
        <w:pStyle w:val="a"/>
        <w:numPr>
          <w:ilvl w:val="0"/>
          <w:numId w:val="13"/>
        </w:numPr>
        <w:tabs>
          <w:tab w:val="left" w:pos="1134"/>
        </w:tabs>
        <w:ind w:left="0" w:firstLine="709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применять свойства движений и применять подобие для построений и вычислений.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>Векторы и координаты на плоскости</w:t>
      </w:r>
    </w:p>
    <w:p w:rsidR="00E06B4F" w:rsidRPr="00E06B4F" w:rsidRDefault="00E06B4F" w:rsidP="00E06B4F">
      <w:pPr>
        <w:pStyle w:val="af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Оперировать понятиями вектор,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</w:r>
    </w:p>
    <w:p w:rsidR="00E06B4F" w:rsidRPr="00E06B4F" w:rsidRDefault="00E06B4F" w:rsidP="00E06B4F">
      <w:pPr>
        <w:pStyle w:val="af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по известным координатам, использовать уравнения фигур для решения задач;</w:t>
      </w:r>
    </w:p>
    <w:p w:rsidR="00E06B4F" w:rsidRPr="00E06B4F" w:rsidRDefault="00E06B4F" w:rsidP="00E06B4F">
      <w:pPr>
        <w:pStyle w:val="af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применять векторы и координаты для решения геометрических задач на вычисление длин, углов.</w:t>
      </w:r>
    </w:p>
    <w:p w:rsidR="00E06B4F" w:rsidRPr="00E06B4F" w:rsidRDefault="00E06B4F" w:rsidP="00E06B4F">
      <w:pPr>
        <w:pStyle w:val="a"/>
        <w:numPr>
          <w:ilvl w:val="0"/>
          <w:numId w:val="0"/>
        </w:numPr>
        <w:tabs>
          <w:tab w:val="left" w:pos="1134"/>
        </w:tabs>
        <w:rPr>
          <w:rFonts w:ascii="Times New Roman" w:hAnsi="Times New Roman"/>
          <w:b/>
          <w:sz w:val="24"/>
          <w:szCs w:val="24"/>
        </w:rPr>
      </w:pPr>
      <w:r w:rsidRPr="00E06B4F">
        <w:rPr>
          <w:rFonts w:ascii="Times New Roman" w:hAnsi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E06B4F" w:rsidRPr="00E06B4F" w:rsidRDefault="00E06B4F" w:rsidP="00E06B4F">
      <w:pPr>
        <w:pStyle w:val="af3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lang w:val="ru-RU"/>
        </w:rPr>
      </w:pPr>
      <w:r w:rsidRPr="00E06B4F">
        <w:rPr>
          <w:rFonts w:ascii="Times New Roman" w:hAnsi="Times New Roman"/>
          <w:i/>
          <w:lang w:val="ru-RU"/>
        </w:rPr>
        <w:t>использовать понятия векторов и координат для решения задач по физике, географии и другим учебным предметам.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06B4F">
        <w:rPr>
          <w:rFonts w:ascii="Times New Roman" w:hAnsi="Times New Roman"/>
          <w:b/>
          <w:bCs/>
          <w:sz w:val="24"/>
          <w:szCs w:val="24"/>
        </w:rPr>
        <w:t>История математики</w:t>
      </w:r>
    </w:p>
    <w:p w:rsidR="00E06B4F" w:rsidRPr="00E06B4F" w:rsidRDefault="00E06B4F" w:rsidP="00E06B4F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Характеризовать вклад выдающихся математиков в развитие математики и иных научных областей;</w:t>
      </w:r>
    </w:p>
    <w:p w:rsidR="00E06B4F" w:rsidRPr="00E06B4F" w:rsidRDefault="00E06B4F" w:rsidP="00E06B4F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понимать роль математики в развитии России.</w:t>
      </w:r>
    </w:p>
    <w:p w:rsidR="00E06B4F" w:rsidRPr="00E06B4F" w:rsidRDefault="00E06B4F" w:rsidP="00E06B4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06B4F">
        <w:rPr>
          <w:rFonts w:ascii="Times New Roman" w:hAnsi="Times New Roman"/>
          <w:b/>
          <w:bCs/>
          <w:sz w:val="24"/>
          <w:szCs w:val="24"/>
        </w:rPr>
        <w:t>Методы математики</w:t>
      </w:r>
    </w:p>
    <w:p w:rsidR="00E06B4F" w:rsidRPr="00E06B4F" w:rsidRDefault="00E06B4F" w:rsidP="00E06B4F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Используя изученные методы, проводить доказательство, выполнять опровержение;</w:t>
      </w:r>
    </w:p>
    <w:p w:rsidR="00E06B4F" w:rsidRPr="00E06B4F" w:rsidRDefault="00E06B4F" w:rsidP="00E06B4F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выбирать изученные методы и их комбинации для решения математических задач;</w:t>
      </w:r>
    </w:p>
    <w:p w:rsidR="00E06B4F" w:rsidRPr="00E06B4F" w:rsidRDefault="00E06B4F" w:rsidP="00E06B4F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E06B4F" w:rsidRPr="00E06B4F" w:rsidRDefault="00E06B4F" w:rsidP="00E06B4F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06B4F">
        <w:rPr>
          <w:rFonts w:ascii="Times New Roman" w:hAnsi="Times New Roman"/>
          <w:i/>
          <w:sz w:val="24"/>
          <w:szCs w:val="24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5D42B5" w:rsidRPr="00E06B4F" w:rsidRDefault="005D42B5" w:rsidP="00E06B4F">
      <w:pPr>
        <w:pStyle w:val="aff3"/>
        <w:autoSpaceDE w:val="0"/>
        <w:spacing w:after="0" w:line="240" w:lineRule="auto"/>
        <w:jc w:val="both"/>
        <w:rPr>
          <w:rFonts w:cs="Times New Roman"/>
          <w:b/>
          <w:color w:val="000000" w:themeColor="text1"/>
          <w:u w:val="single"/>
        </w:rPr>
      </w:pPr>
    </w:p>
    <w:p w:rsidR="007D4C88" w:rsidRPr="00E06B4F" w:rsidRDefault="007D4C88" w:rsidP="00E06B4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СОДЕРЖАНИЕ УЧЕБНОГО ПРЕДМЕТА «МАТЕМАТИКА»</w:t>
      </w:r>
    </w:p>
    <w:p w:rsidR="00A17BA4" w:rsidRPr="00E06B4F" w:rsidRDefault="00A17BA4" w:rsidP="00E06B4F">
      <w:pPr>
        <w:pStyle w:val="aff3"/>
        <w:autoSpaceDE w:val="0"/>
        <w:spacing w:after="0" w:line="240" w:lineRule="auto"/>
        <w:jc w:val="both"/>
        <w:rPr>
          <w:rFonts w:cs="Times New Roman"/>
          <w:color w:val="000000" w:themeColor="text1"/>
        </w:rPr>
      </w:pPr>
    </w:p>
    <w:p w:rsidR="005D42B5" w:rsidRPr="00E06B4F" w:rsidRDefault="005D42B5" w:rsidP="00E06B4F">
      <w:pPr>
        <w:pStyle w:val="2"/>
        <w:spacing w:before="0" w:after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bookmarkStart w:id="24" w:name="_Toc405513918"/>
      <w:bookmarkStart w:id="25" w:name="_Toc284662796"/>
      <w:bookmarkStart w:id="26" w:name="_Toc284663423"/>
      <w:r w:rsidRPr="00E06B4F">
        <w:rPr>
          <w:rFonts w:ascii="Times New Roman" w:hAnsi="Times New Roman"/>
          <w:color w:val="000000" w:themeColor="text1"/>
          <w:sz w:val="24"/>
          <w:szCs w:val="24"/>
          <w:lang w:val="ru-RU"/>
        </w:rPr>
        <w:t>Элементы теории множеств и математической логики</w:t>
      </w:r>
      <w:bookmarkEnd w:id="24"/>
      <w:bookmarkEnd w:id="25"/>
      <w:bookmarkEnd w:id="26"/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Согласно ФГОС основного общего образования в курс математики введен раздел «Логика»,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элементами теории множеств.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Множества и отношения между ними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Множество,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характеристическое свойство множества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, элемент множества,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пустое, конечное, бесконечное множество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Подмножество. Отношение принадлежности, включения, равенства. Элементы множества, способы задания множеств,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распознавание подмножеств и элементов подмножеств с использованием кругов Эйлера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Операции над множествами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Пересечение и объединение множеств.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Разность множеств, дополнение множества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Интерпретация операций над множествами с помощью кругов Эйлера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Элементы логики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Определение. Утверждения. Аксиомы и теоремы. Доказательство. Доказательство от противного. Теорема, обратная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данной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Пример и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контрпример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Высказывания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Истинность и ложность высказывания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Сложные и простые высказывания. Операции над высказываниями с использованием логических связок: и, или, не. Условные высказывания (импликации). </w:t>
      </w:r>
    </w:p>
    <w:p w:rsidR="005D42B5" w:rsidRPr="00E06B4F" w:rsidRDefault="005D42B5" w:rsidP="00E06B4F">
      <w:pPr>
        <w:pStyle w:val="2"/>
        <w:spacing w:before="0" w:after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bookmarkStart w:id="27" w:name="_Toc405513919"/>
      <w:bookmarkStart w:id="28" w:name="_Toc284662797"/>
      <w:bookmarkStart w:id="29" w:name="_Toc284663424"/>
      <w:r w:rsidRPr="00E06B4F">
        <w:rPr>
          <w:rFonts w:ascii="Times New Roman" w:hAnsi="Times New Roman"/>
          <w:color w:val="000000" w:themeColor="text1"/>
          <w:sz w:val="24"/>
          <w:szCs w:val="24"/>
          <w:lang w:val="ru-RU"/>
        </w:rPr>
        <w:t>Содержание курса математики в 5–6 классах</w:t>
      </w:r>
      <w:bookmarkEnd w:id="27"/>
      <w:bookmarkEnd w:id="28"/>
      <w:bookmarkEnd w:id="29"/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Натуральные числа и нуль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Натуральный ряд чисел и его свойства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Натуральное число, множество натуральных чисел и его свойства, изображение натуральных чисел точками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на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числовой прямой. Использование свойств натуральных чисел при решении задач.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Запись и чтение натуральных чисел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Различие между цифрой и числом. 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Округление натуральных чисел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Необходимость округления. Правило округления натуральных чисел.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Сравнение натуральных чисел, сравнение с числом 0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Понятие о сравнении чисел, сравнение натуральных чисел друг с другом и с нулем, математическая запись сравнений, способы сравнения чисел.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Действия с натуральными числами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Переместительный и сочетательный законы сложения и умножения, распределительный закон умножения относительно сложения,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обоснование алгоритмов выполнения арифметических  действий.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Степень с натуральным показателем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Запись числа в виде суммы разрядных слагаемых, порядок выполнения действий в выражениях, содержащих степень, вычисление значений выражений, содержащих степень.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Числовые выражения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Числовое выражение и его значение, порядок выполнения действий.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Деление с остатком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Деление с остатком на множестве натуральных чисел,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свойства деления с остатком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Практические задачи на деление с остатком.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Свойства и признаки делимости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Свойство делимости суммы (разности) на число. Признаки делимости на 2, 3, 5, 9, 10.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Признаки делимости на 4, 6, 8, 11. Доказательство признаков делимости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Решение практических задач с применением признаков делимости.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Разложение числа на простые множители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Простые и составные числа,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решето Эратосфена.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Разложение натурального числа на множители, разложение на простые множители.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Количество делителей числа, алгоритм разложения числа на простые множители, основная теорема арифметики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Алгебраические выражения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действий, преобразование алгебраических выражений.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Делители и кратные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Делитель и его свойства, общий делитель двух и более чисел, наибольший общий делитель, взаимно простые числа, нахождение наибольшего общего делителя. Кратное и его свойства, общее кратное двух и более чисел, наименьшее общее кратное, способы нахождения наименьшего общего кратного.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Дроби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Обыкновенные дроби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Доля, часть, дробное число, дробь. Дробное число как результат деления. Правильные и неправильные дроби, смешанная дробь (смешанное число).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Запись натурального числа в виде дроби с заданным знаменателем, преобразование смешанной дроби в неправильную дробь и наоборот.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Приведение дробей к общему знаменателю. Сравнение обыкновенных дробей.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Сложение и вычитание обыкновенных дробей. Умножение и деление обыкновенных дробей.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Арифметические действия со смешанными дробями.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Арифметические действия с дробными числами.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Способы рационализации вычислений и их применение при выполнении действий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Десятичные дроби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Целая и дробная части десятичной дроби. Преобразование десятичных дробей в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обыкновенные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Сравнение десятичных дробей. Сложение и вычитание десятичных дробей. Округление десятичных дробей. Умножение и деление десятичных дробей.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Преобразование обыкновенных дробей в десятичные дроби. Конечные и бесконечные десятичные дроби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Отношение двух чисел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>Масштаб на плане и карте. Пропорции. Свойства пропорций, применение пропорций и отношений при решении задач.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Среднее арифметическое чисел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Среднее арифметическое двух чисел. Изображение среднего арифметического двух чисел на </w:t>
      </w:r>
      <w:proofErr w:type="gramStart"/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>числовой</w:t>
      </w:r>
      <w:proofErr w:type="gramEnd"/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прямой. Решение практических задач с применением среднего арифметического. </w:t>
      </w:r>
      <w:r w:rsidRPr="00E06B4F">
        <w:rPr>
          <w:rFonts w:ascii="Times New Roman" w:hAnsi="Times New Roman"/>
          <w:bCs/>
          <w:i/>
          <w:color w:val="000000" w:themeColor="text1"/>
          <w:sz w:val="24"/>
          <w:szCs w:val="24"/>
        </w:rPr>
        <w:t>Среднее арифметическое нескольких чисел.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Проценты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Диаграммы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Столбчатые и круговые диаграммы. Извлечение информации из диаграмм. </w:t>
      </w:r>
      <w:r w:rsidRPr="00E06B4F">
        <w:rPr>
          <w:rFonts w:ascii="Times New Roman" w:hAnsi="Times New Roman"/>
          <w:bCs/>
          <w:i/>
          <w:color w:val="000000" w:themeColor="text1"/>
          <w:sz w:val="24"/>
          <w:szCs w:val="24"/>
        </w:rPr>
        <w:t>Изображение диаграмм по числовым данным</w:t>
      </w: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Рациональные числа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>Положительные и отрицательные числа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Изображение чисел на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числовой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Понятие о рациональном числе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Первичное представление о множестве рациональных чисел.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Действия с рациональными числами.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Решение текстовых задач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Единицы измерений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: длины, площади, объема, массы, времени, скорости. Зависимости между единицами измерения каждой величины.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Зависимости между величинами: скорость, время, расстояние; производительность, время, работа; цена, количество, стоимость.</w:t>
      </w:r>
      <w:proofErr w:type="gramEnd"/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Задачи на все арифметические действия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Решение текстовых задач арифметическим способом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Использование таблиц, схем, чертежей, других сре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дств пр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>едставления данных при решении задачи.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Задачи на движение, работу и покупки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Решение несложных задач на движение в противоположных направлениях, в одном направлении, движение по реке по течению и против течения. Решение задач на совместную работу. Применение дробей при решении задач.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Задачи на части, доли, проценты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Логические задачи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Решение несложных логических задач. </w:t>
      </w:r>
      <w:r w:rsidRPr="00E06B4F">
        <w:rPr>
          <w:rFonts w:ascii="Times New Roman" w:hAnsi="Times New Roman"/>
          <w:bCs/>
          <w:i/>
          <w:color w:val="000000" w:themeColor="text1"/>
          <w:sz w:val="24"/>
          <w:szCs w:val="24"/>
        </w:rPr>
        <w:t>Решение логических задач с помощью графов, таблиц</w:t>
      </w: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Основные методы решения текстовых задач: </w:t>
      </w: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>арифметический, перебор вариантов.</w:t>
      </w:r>
    </w:p>
    <w:p w:rsidR="005D42B5" w:rsidRPr="00E06B4F" w:rsidRDefault="005D42B5" w:rsidP="00E06B4F">
      <w:pPr>
        <w:pStyle w:val="3"/>
        <w:spacing w:before="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Наглядная геометрия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Фигуры в окружающем мире.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Наглядные представления о фигурах на плоскости: прямая, отрезок, луч, угол, ломаная, многоугольник, окружность, круг.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Четырехугольник, прямоугольник, квадрат. Треугольник,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виды треугольников. Правильные многоугольники.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Изображение основных геометрических фигур.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Взаимное расположение двух прямых, двух окружностей, прямой и окружности.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Длина отрезка,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ломаной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>. Единицы измерения длины. Построение отрезка заданной длины. Виды углов. Градусная мера угла. Измерение и построение углов с помощью транспортира.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Равновеликие фигуры.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Наглядные представления о пространственных фигурах: куб, параллелепипед, призма, пирамида, шар, сфера, конус, цилиндр.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Изображение пространственных фигур.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Примеры сечений. Многогранники. Правильные многогранники.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Примеры разверток многогранников, цилиндра и конуса.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Понятие объема; единицы объема. Объем прямоугольного параллелепипеда, куба.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Понятие о равенстве фигур. Центральная, осевая и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зеркальная 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симметрии. Изображение симметричных фигур.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Решение практических задач с применением простейших свойств фигур.</w:t>
      </w:r>
    </w:p>
    <w:p w:rsidR="005D42B5" w:rsidRPr="00E06B4F" w:rsidRDefault="005D42B5" w:rsidP="00E06B4F">
      <w:pPr>
        <w:pStyle w:val="3"/>
        <w:spacing w:before="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История математики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Появление цифр, букв, иероглифов в процессе счета и распределения продуктов на Древнем Ближнем Востоке. Связь с Неолитической революцией.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Рождение шестидесятеричной системы счисления. Появление десятичной записи чисел.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Рождение и развитие арифметики натуральных чисел. НОК, НОД, простые числа. Решето Эратосфена. 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Появление нуля и отрицательных чисел в математике древности. Роль Диофанта. Почему </w:t>
      </w:r>
      <w:r w:rsidRPr="00E06B4F">
        <w:rPr>
          <w:rFonts w:ascii="Times New Roman" w:hAnsi="Times New Roman"/>
          <w:i/>
          <w:color w:val="000000" w:themeColor="text1"/>
          <w:position w:val="-14"/>
          <w:sz w:val="24"/>
          <w:szCs w:val="24"/>
        </w:rPr>
        <w:object w:dxaOrig="1619" w:dyaOrig="420">
          <v:shape id="_x0000_i1033" type="#_x0000_t75" style="width:79.7pt;height:22.3pt" o:ole="">
            <v:imagedata r:id="rId26" o:title=""/>
          </v:shape>
          <o:OLEObject Type="Embed" ProgID="Equation.DSMT4" ShapeID="_x0000_i1033" DrawAspect="Content" ObjectID="_1644253514" r:id="rId27"/>
        </w:objec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?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Дроби в Вавилоне, Египте, Риме. Открытие десятичных дробей. Старинные системы мер. Десятичные дроби и метрическая система мер.  Л. Магницкий.</w:t>
      </w:r>
    </w:p>
    <w:p w:rsidR="005D42B5" w:rsidRPr="00E06B4F" w:rsidRDefault="005D42B5" w:rsidP="00E06B4F">
      <w:pPr>
        <w:pStyle w:val="2"/>
        <w:spacing w:before="0" w:after="0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bookmarkStart w:id="30" w:name="_Toc405513920"/>
      <w:bookmarkStart w:id="31" w:name="_Toc284662798"/>
      <w:bookmarkStart w:id="32" w:name="_Toc284663425"/>
      <w:r w:rsidRPr="00E06B4F">
        <w:rPr>
          <w:rFonts w:ascii="Times New Roman" w:hAnsi="Times New Roman"/>
          <w:color w:val="000000" w:themeColor="text1"/>
          <w:sz w:val="24"/>
          <w:szCs w:val="24"/>
          <w:lang w:val="ru-RU"/>
        </w:rPr>
        <w:t>Содержание курса математики в 7–9 классах</w:t>
      </w:r>
      <w:bookmarkEnd w:id="30"/>
      <w:bookmarkEnd w:id="31"/>
      <w:bookmarkEnd w:id="32"/>
    </w:p>
    <w:p w:rsidR="005D42B5" w:rsidRPr="00E06B4F" w:rsidRDefault="005D42B5" w:rsidP="00E06B4F">
      <w:pPr>
        <w:pStyle w:val="3"/>
        <w:spacing w:before="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33" w:name="_Toc405513921"/>
      <w:bookmarkStart w:id="34" w:name="_Toc284662799"/>
      <w:bookmarkStart w:id="35" w:name="_Toc284663426"/>
      <w:r w:rsidRPr="00E06B4F">
        <w:rPr>
          <w:rFonts w:ascii="Times New Roman" w:hAnsi="Times New Roman"/>
          <w:color w:val="000000" w:themeColor="text1"/>
          <w:sz w:val="24"/>
          <w:szCs w:val="24"/>
        </w:rPr>
        <w:t>Алгебра</w:t>
      </w:r>
      <w:bookmarkEnd w:id="33"/>
      <w:bookmarkEnd w:id="34"/>
      <w:bookmarkEnd w:id="35"/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Числа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Рациональные числа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Множество рациональных чисел. Сравнение рациональных чисел. Действия с рациональными числами.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Представление рационального числа десятичной дробью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Иррациональные числа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Понятие иррационального числа. Распознавание иррациональных чисел. Примеры доказательств в алгебре. Иррациональность числа </w:t>
      </w:r>
      <w:r w:rsidRPr="00E06B4F">
        <w:rPr>
          <w:rFonts w:ascii="Times New Roman" w:hAnsi="Times New Roman"/>
          <w:i/>
          <w:color w:val="000000" w:themeColor="text1"/>
          <w:position w:val="-6"/>
          <w:sz w:val="24"/>
          <w:szCs w:val="24"/>
        </w:rPr>
        <w:object w:dxaOrig="380" w:dyaOrig="340">
          <v:shape id="_x0000_i1034" type="#_x0000_t75" style="width:14.55pt;height:22.3pt" o:ole="">
            <v:imagedata r:id="rId28" o:title=""/>
          </v:shape>
          <o:OLEObject Type="Embed" ProgID="Equation.DSMT4" ShapeID="_x0000_i1034" DrawAspect="Content" ObjectID="_1644253515" r:id="rId29"/>
        </w:objec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Применение в геометрии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Сравнение иррациональных чисел. </w:t>
      </w:r>
      <w:r w:rsidRPr="00E06B4F">
        <w:rPr>
          <w:rFonts w:ascii="Times New Roman" w:hAnsi="Times New Roman"/>
          <w:bCs/>
          <w:i/>
          <w:color w:val="000000" w:themeColor="text1"/>
          <w:sz w:val="24"/>
          <w:szCs w:val="24"/>
        </w:rPr>
        <w:t>Множество действительных чисел</w:t>
      </w: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Тождественные преобразования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Числовые и буквенные выражения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Выражение с переменной. Значение выражения. Подстановка выражений вместо переменных.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Целые выражения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Степень с натуральным показателем и ее свойства. Преобразования выражений, содержащих степени с натуральным показателем.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Одночлен, многочлен. Действия с одночленами и многочленами (сложение, вычитание, умножение). Формулы сокращенного умножения: разность квадратов, квадрат суммы и разности. Разложение многочлена на множители: вынесение общего множителя за скобки,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группировка, применение формул сокращенного умножения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Квадратный трехчлен, разложение квадратного трехчлена на множители.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Дробно-рациональные выражения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Степень с целым показателем. Преобразование дробно-линейных выражений: сложение, умножение, деление.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Алгебраическая дробь. Допустимые значения переменных в дробно-рациональных выражениях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Преобразование выражений, содержащих знак модуля.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Квадратные корни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внесение множителя под знак корня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Уравнения и неравенства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Равенства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Числовое равенство. Свойства числовых равенств. Равенство с переменной.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Уравнения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Понятие уравнения и корня уравнения.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Представление о равносильности уравнений. Область определения уравнения (область допустимых значений переменной).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Линейное уравнение и его корни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Решение линейных уравнений.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Линейное уравнение с параметром. Количество корней линейного уравнения. Решение линейных уравнений с параметром.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Квадратное уравнение и его корни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Теорема Виета. Теорема, обратная теореме Виета.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Решение квадратных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уравнений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:и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>спользование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формулы для нахождения корней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, графический метод решения, разложение на множители, подбор корней с использованием теоремы Виета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корней квадратного уравнения в зависимости от его дискриминанта. Биквадратные уравнения. Уравнения, сводимые к </w:t>
      </w:r>
      <w:proofErr w:type="gramStart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линейным</w:t>
      </w:r>
      <w:proofErr w:type="gram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и квадратным. Квадратные уравнения с параметром.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Дробно-рациональные уравнения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Решение простейших дробно-линейных уравнений.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Решение дробно-рациональных уравнений.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Простейшие иррациональные уравнения вида </w:t>
      </w:r>
      <w:r w:rsidRPr="00E06B4F">
        <w:rPr>
          <w:rFonts w:ascii="Times New Roman" w:hAnsi="Times New Roman"/>
          <w:color w:val="000000" w:themeColor="text1"/>
          <w:position w:val="-16"/>
          <w:sz w:val="24"/>
          <w:szCs w:val="24"/>
        </w:rPr>
        <w:object w:dxaOrig="1120" w:dyaOrig="460">
          <v:shape id="_x0000_i1035" type="#_x0000_t75" style="width:59.15pt;height:22.3pt" o:ole="">
            <v:imagedata r:id="rId9" o:title=""/>
          </v:shape>
          <o:OLEObject Type="Embed" ProgID="Equation.DSMT4" ShapeID="_x0000_i1035" DrawAspect="Content" ObjectID="_1644253516" r:id="rId30"/>
        </w:objec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E06B4F">
        <w:rPr>
          <w:rFonts w:ascii="Times New Roman" w:hAnsi="Times New Roman"/>
          <w:color w:val="000000" w:themeColor="text1"/>
          <w:position w:val="-16"/>
          <w:sz w:val="24"/>
          <w:szCs w:val="24"/>
        </w:rPr>
        <w:object w:dxaOrig="1680" w:dyaOrig="460">
          <v:shape id="_x0000_i1036" type="#_x0000_t75" style="width:86.55pt;height:22.3pt" o:ole="">
            <v:imagedata r:id="rId11" o:title=""/>
          </v:shape>
          <o:OLEObject Type="Embed" ProgID="Equation.DSMT4" ShapeID="_x0000_i1036" DrawAspect="Content" ObjectID="_1644253517" r:id="rId31"/>
        </w:objec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Уравнения вида</w:t>
      </w:r>
      <w:proofErr w:type="gramStart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E06B4F">
        <w:rPr>
          <w:rFonts w:ascii="Times New Roman" w:hAnsi="Times New Roman"/>
          <w:color w:val="000000" w:themeColor="text1"/>
          <w:position w:val="-6"/>
          <w:sz w:val="24"/>
          <w:szCs w:val="24"/>
        </w:rPr>
        <w:object w:dxaOrig="700" w:dyaOrig="360">
          <v:shape id="_x0000_i1037" type="#_x0000_t75" style="width:36pt;height:20.55pt" o:ole="">
            <v:imagedata r:id="rId32" o:title=""/>
          </v:shape>
          <o:OLEObject Type="Embed" ProgID="Equation.DSMT4" ShapeID="_x0000_i1037" DrawAspect="Content" ObjectID="_1644253518" r:id="rId33"/>
        </w:objec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Уравнения в целых числах.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Системы уравнений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Уравнение с двумя переменными. Линейное уравнение с двумя переменными.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Прямая как графическая интерпретация линейного уравнения с двумя переменными.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Понятие системы уравнений. Решение системы уравнений.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Методы решения систем линейных уравнений с двумя переменными: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графический метод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метод сложения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, метод подстановки.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Системы линейных уравнений с параметром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Неравенства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Числовые неравенства. Свойства числовых неравенств. Проверка справедливости неравен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ств пр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и заданных значениях переменных.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Неравенство с переменной. Строгие и нестрогие неравенства.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Область определения неравенства (область допустимых значений переменной).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Решение линейных неравенств.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Квадратное неравенство и его решения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Решение квадратных неравенств: использование свойств и графика квадратичной функции, метод интервалов. Запись решения квадратного неравенства.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Решение целых и дробно-рациональных неравенств методом интервалов.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Системы неравенств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Системы неравенств с одной переменной. Решение систем неравенств с одной переменной: линейных,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квадратных.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Изображение решения системы неравенств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на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числовой прямой. Запись решения системы неравенств.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Функции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Понятие функции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Декартовы координаты на плоскости. Формирование представлений о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метапредметном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знакопостоянства</w:t>
      </w:r>
      <w:proofErr w:type="spell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, четность/нечетность, 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промежутки возрастания и убывания, наибольшее и наименьшее значения. Исследование функции по ее графику.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Представление об асимптотах.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Непрерывность функции. </w:t>
      </w:r>
      <w:proofErr w:type="spellStart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Кусочно</w:t>
      </w:r>
      <w:proofErr w:type="spell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заданные функции.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Линейная функция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Свойства и график линейной функции. Угловой коэффициент прямой. Расположение графика линейной функции в зависимости от ее углового коэффициента и свободного члена.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Квадратичная функция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Свойства и график квадратичной функции (парабола).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Построение графика квадратичной функции по точкам.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Нахождение нулей квадратичной функции,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множества значений, промежутков </w:t>
      </w:r>
      <w:proofErr w:type="spellStart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знакопостоянства</w:t>
      </w:r>
      <w:proofErr w:type="spell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, промежутков монотонности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Обратная пропорциональность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Свойства функции </w:t>
      </w:r>
      <w:r w:rsidRPr="00E06B4F">
        <w:rPr>
          <w:rFonts w:ascii="Times New Roman" w:hAnsi="Times New Roman"/>
          <w:color w:val="000000" w:themeColor="text1"/>
          <w:position w:val="-24"/>
          <w:sz w:val="24"/>
          <w:szCs w:val="24"/>
        </w:rPr>
        <w:object w:dxaOrig="620" w:dyaOrig="620">
          <v:shape id="_x0000_i1038" type="#_x0000_t75" style="width:28.3pt;height:28.3pt" o:ole="">
            <v:imagedata r:id="rId34" o:title=""/>
          </v:shape>
          <o:OLEObject Type="Embed" ProgID="Equation.DSMT4" ShapeID="_x0000_i1038" DrawAspect="Content" ObjectID="_1644253519" r:id="rId35"/>
        </w:object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instrText xml:space="preserve"> QUOTE </w:instrText>
      </w:r>
      <w:r w:rsidRPr="00E06B4F">
        <w:rPr>
          <w:rFonts w:ascii="Times New Roman" w:hAnsi="Times New Roman"/>
          <w:noProof/>
          <w:color w:val="000000" w:themeColor="text1"/>
          <w:position w:val="-15"/>
          <w:sz w:val="24"/>
          <w:szCs w:val="24"/>
        </w:rPr>
        <w:drawing>
          <wp:inline distT="0" distB="0" distL="0" distR="0" wp14:anchorId="3B664260" wp14:editId="5D0D391C">
            <wp:extent cx="410845" cy="306070"/>
            <wp:effectExtent l="0" t="0" r="825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30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E06B4F">
        <w:rPr>
          <w:rFonts w:ascii="Times New Roman" w:hAnsi="Times New Roman"/>
          <w:noProof/>
          <w:color w:val="000000" w:themeColor="text1"/>
          <w:position w:val="-15"/>
          <w:sz w:val="24"/>
          <w:szCs w:val="24"/>
        </w:rPr>
        <w:drawing>
          <wp:inline distT="0" distB="0" distL="0" distR="0" wp14:anchorId="5F54D803" wp14:editId="54EFDA0F">
            <wp:extent cx="410845" cy="306070"/>
            <wp:effectExtent l="0" t="0" r="8255" b="0"/>
            <wp:docPr id="36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30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Гипербола.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i/>
          <w:color w:val="000000" w:themeColor="text1"/>
          <w:sz w:val="24"/>
          <w:szCs w:val="24"/>
        </w:rPr>
        <w:t>Графики функций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Преобразование графика функции </w:t>
      </w:r>
      <w:r w:rsidRPr="00E06B4F">
        <w:rPr>
          <w:rFonts w:ascii="Times New Roman" w:hAnsi="Times New Roman"/>
          <w:i/>
          <w:color w:val="000000" w:themeColor="text1"/>
          <w:position w:val="-10"/>
          <w:sz w:val="24"/>
          <w:szCs w:val="24"/>
        </w:rPr>
        <w:object w:dxaOrig="920" w:dyaOrig="320">
          <v:shape id="_x0000_i1039" type="#_x0000_t75" style="width:49.7pt;height:14.55pt" o:ole="">
            <v:imagedata r:id="rId37" o:title=""/>
          </v:shape>
          <o:OLEObject Type="Embed" ProgID="Equation.DSMT4" ShapeID="_x0000_i1039" DrawAspect="Content" ObjectID="_1644253520" r:id="rId38"/>
        </w:objec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для построения графиков функций вида </w:t>
      </w:r>
      <w:r w:rsidRPr="00E06B4F">
        <w:rPr>
          <w:rFonts w:ascii="Times New Roman" w:hAnsi="Times New Roman"/>
          <w:i/>
          <w:color w:val="000000" w:themeColor="text1"/>
          <w:position w:val="-12"/>
          <w:sz w:val="24"/>
          <w:szCs w:val="24"/>
        </w:rPr>
        <w:object w:dxaOrig="1780" w:dyaOrig="380">
          <v:shape id="_x0000_i1040" type="#_x0000_t75" style="width:84.85pt;height:14.55pt" o:ole="">
            <v:imagedata r:id="rId24" o:title=""/>
          </v:shape>
          <o:OLEObject Type="Embed" ProgID="Equation.DSMT4" ShapeID="_x0000_i1040" DrawAspect="Content" ObjectID="_1644253521" r:id="rId39"/>
        </w:objec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Графики функций </w:t>
      </w:r>
      <w:r w:rsidRPr="00E06B4F">
        <w:rPr>
          <w:rFonts w:ascii="Times New Roman" w:hAnsi="Times New Roman"/>
          <w:color w:val="000000" w:themeColor="text1"/>
          <w:position w:val="-24"/>
          <w:sz w:val="24"/>
          <w:szCs w:val="24"/>
        </w:rPr>
        <w:object w:dxaOrig="1300" w:dyaOrig="620">
          <v:shape id="_x0000_i1041" type="#_x0000_t75" style="width:64.3pt;height:28.3pt" o:ole="">
            <v:imagedata r:id="rId15" o:title=""/>
          </v:shape>
          <o:OLEObject Type="Embed" ProgID="Equation.DSMT4" ShapeID="_x0000_i1041" DrawAspect="Content" ObjectID="_1644253522" r:id="rId40"/>
        </w:objec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E06B4F">
        <w:rPr>
          <w:rFonts w:ascii="Times New Roman" w:hAnsi="Times New Roman"/>
          <w:color w:val="000000" w:themeColor="text1"/>
          <w:position w:val="-10"/>
          <w:sz w:val="24"/>
          <w:szCs w:val="24"/>
        </w:rPr>
        <w:object w:dxaOrig="760" w:dyaOrig="380">
          <v:shape id="_x0000_i1042" type="#_x0000_t75" style="width:43.7pt;height:14.55pt" o:ole="">
            <v:imagedata r:id="rId17" o:title=""/>
          </v:shape>
          <o:OLEObject Type="Embed" ProgID="Equation.DSMT4" ShapeID="_x0000_i1042" DrawAspect="Content" ObjectID="_1644253523" r:id="rId41"/>
        </w:object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instrText xml:space="preserve"> QUOTE  </w:instrText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E06B4F">
        <w:rPr>
          <w:rFonts w:ascii="Times New Roman" w:hAnsi="Times New Roman"/>
          <w:bCs/>
          <w:color w:val="000000" w:themeColor="text1"/>
          <w:position w:val="-10"/>
          <w:sz w:val="24"/>
          <w:szCs w:val="24"/>
        </w:rPr>
        <w:object w:dxaOrig="760" w:dyaOrig="380">
          <v:shape id="_x0000_i1043" type="#_x0000_t75" style="width:35.15pt;height:14.55pt" o:ole="">
            <v:imagedata r:id="rId19" o:title=""/>
          </v:shape>
          <o:OLEObject Type="Embed" ProgID="Equation.DSMT4" ShapeID="_x0000_i1043" DrawAspect="Content" ObjectID="_1644253524" r:id="rId42"/>
        </w:object>
      </w:r>
      <w:r w:rsidR="00495453">
        <w:fldChar w:fldCharType="begin"/>
      </w:r>
      <w:r w:rsidR="00495453">
        <w:fldChar w:fldCharType="separate"/>
      </w:r>
      <w:r w:rsidRPr="00E06B4F">
        <w:rPr>
          <w:rFonts w:ascii="Times New Roman" w:hAnsi="Times New Roman"/>
          <w:bCs/>
          <w:noProof/>
          <w:color w:val="000000" w:themeColor="text1"/>
          <w:position w:val="-10"/>
          <w:sz w:val="24"/>
          <w:szCs w:val="24"/>
        </w:rPr>
        <w:drawing>
          <wp:inline distT="0" distB="0" distL="0" distR="0" wp14:anchorId="108D4BAB" wp14:editId="179C86E9">
            <wp:extent cx="478155" cy="245110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453">
        <w:rPr>
          <w:rFonts w:ascii="Times New Roman" w:hAnsi="Times New Roman"/>
          <w:bCs/>
          <w:noProof/>
          <w:color w:val="000000" w:themeColor="text1"/>
          <w:position w:val="-10"/>
          <w:sz w:val="24"/>
          <w:szCs w:val="24"/>
        </w:rPr>
        <w:fldChar w:fldCharType="end"/>
      </w: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Pr="00E06B4F">
        <w:rPr>
          <w:rFonts w:ascii="Times New Roman" w:hAnsi="Times New Roman"/>
          <w:bCs/>
          <w:color w:val="000000" w:themeColor="text1"/>
          <w:position w:val="-12"/>
          <w:sz w:val="24"/>
          <w:szCs w:val="24"/>
        </w:rPr>
        <w:object w:dxaOrig="660" w:dyaOrig="380">
          <v:shape id="_x0000_i1044" type="#_x0000_t75" style="width:28.3pt;height:14.55pt" o:ole="">
            <v:imagedata r:id="rId22" o:title=""/>
          </v:shape>
          <o:OLEObject Type="Embed" ProgID="Equation.DSMT4" ShapeID="_x0000_i1044" DrawAspect="Content" ObjectID="_1644253525" r:id="rId43"/>
        </w:object>
      </w:r>
      <w:r w:rsidRPr="00E06B4F">
        <w:rPr>
          <w:rFonts w:ascii="Times New Roman" w:hAnsi="Times New Roman"/>
          <w:bCs/>
          <w:i/>
          <w:color w:val="000000" w:themeColor="text1"/>
          <w:sz w:val="24"/>
          <w:szCs w:val="24"/>
        </w:rPr>
        <w:t xml:space="preserve">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Последовательности и прогрессии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Числовая последовательность. Примеры числовых последовательностей. Бесконечные последовательности. Арифметическая прогрессия и ее свойства. Геометрическая прогрессия.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Формула общего члена и суммы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  <w:t>n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первых членов арифметической и геометрической прогрессий. Сходящаяся геометрическая прогрессия.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Решение текстовых задач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Задачи на все арифметические действия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Решение текстовых задач арифметическим способом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Использование таблиц, схем, чертежей, других сре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дств пр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едставления данных при решении задачи.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Задачи на движение, работу и покупки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Анализ возможных ситуаций взаимного расположения объектов при их движении, соотношения объемов выполняемых работ при совместной работе.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Задачи на части, доли, проценты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Логические задачи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 xml:space="preserve">Решение логических задач. </w:t>
      </w:r>
      <w:r w:rsidRPr="00E06B4F">
        <w:rPr>
          <w:rFonts w:ascii="Times New Roman" w:hAnsi="Times New Roman"/>
          <w:bCs/>
          <w:i/>
          <w:color w:val="000000" w:themeColor="text1"/>
          <w:sz w:val="24"/>
          <w:szCs w:val="24"/>
        </w:rPr>
        <w:t>Решение логических задач с помощью графов, таблиц</w:t>
      </w: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</w:p>
    <w:p w:rsidR="005D42B5" w:rsidRPr="00E06B4F" w:rsidRDefault="005D42B5" w:rsidP="00E06B4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Основные методы решения текстовых задач: </w:t>
      </w: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арифметический, алгебраический, перебор вариантов. </w:t>
      </w:r>
      <w:r w:rsidRPr="00E06B4F">
        <w:rPr>
          <w:rFonts w:ascii="Times New Roman" w:hAnsi="Times New Roman"/>
          <w:bCs/>
          <w:i/>
          <w:color w:val="000000" w:themeColor="text1"/>
          <w:sz w:val="24"/>
          <w:szCs w:val="24"/>
        </w:rPr>
        <w:t>Первичные представления о других методах решения задач (геометрические и графические методы).</w:t>
      </w:r>
    </w:p>
    <w:p w:rsidR="005D42B5" w:rsidRPr="00E06B4F" w:rsidRDefault="005D42B5" w:rsidP="00E06B4F">
      <w:pPr>
        <w:pStyle w:val="3"/>
        <w:spacing w:before="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36" w:name="_Toc405513922"/>
      <w:bookmarkStart w:id="37" w:name="_Toc284662800"/>
      <w:bookmarkStart w:id="38" w:name="_Toc284663427"/>
      <w:r w:rsidRPr="00E06B4F">
        <w:rPr>
          <w:rFonts w:ascii="Times New Roman" w:hAnsi="Times New Roman"/>
          <w:color w:val="000000" w:themeColor="text1"/>
          <w:sz w:val="24"/>
          <w:szCs w:val="24"/>
        </w:rPr>
        <w:t>Статистика и теория вероятностей</w:t>
      </w:r>
      <w:bookmarkEnd w:id="36"/>
      <w:bookmarkEnd w:id="37"/>
      <w:bookmarkEnd w:id="38"/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Статистика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медиана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, наибольшее и наименьшее значения. Меры рассеивания: размах,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дисперсия и стандартное отклонение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Случайная изменчивость. Изменчивость при измерениях.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Решающие правила. Закономерности в изменчивых величинах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Случайные события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Представление событий с помощью диаграмм Эйлера. Противоположные события, объединение и пересечение событий. Правило сложения вероятностей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Случайный выбор. Представление эксперимента в виде дерева. Независимые события. Умножение вероятностей независимых событий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Последовательные независимые испытания.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Представление о независимых событиях в жизни.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i/>
          <w:color w:val="000000" w:themeColor="text1"/>
          <w:sz w:val="24"/>
          <w:szCs w:val="24"/>
        </w:rPr>
        <w:t>Элементы комбинаторики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</w:r>
      <w:r w:rsidRPr="00E06B4F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i/>
          <w:color w:val="000000" w:themeColor="text1"/>
          <w:sz w:val="24"/>
          <w:szCs w:val="24"/>
        </w:rPr>
        <w:t>Случайные величины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</w:r>
    </w:p>
    <w:p w:rsidR="005D42B5" w:rsidRPr="00E06B4F" w:rsidRDefault="005D42B5" w:rsidP="00E06B4F">
      <w:pPr>
        <w:pStyle w:val="3"/>
        <w:spacing w:before="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39" w:name="_Toc405513923"/>
      <w:bookmarkStart w:id="40" w:name="_Toc284662801"/>
      <w:bookmarkStart w:id="41" w:name="_Toc284663428"/>
      <w:r w:rsidRPr="00E06B4F">
        <w:rPr>
          <w:rFonts w:ascii="Times New Roman" w:hAnsi="Times New Roman"/>
          <w:color w:val="000000" w:themeColor="text1"/>
          <w:sz w:val="24"/>
          <w:szCs w:val="24"/>
        </w:rPr>
        <w:t>Геометрия</w:t>
      </w:r>
      <w:bookmarkEnd w:id="39"/>
      <w:bookmarkEnd w:id="40"/>
      <w:bookmarkEnd w:id="41"/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Геометрические фигуры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Фигуры в геометрии и в окружающем мире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Геометрическая фигура. Формирование представлений о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метапредметном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понятии «фигура». 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Точка, линия, отрезок, прямая, луч, ломаная, плоскость, угол, биссектриса угла и ее свойства, виды углов, многоугольники, круг.</w:t>
      </w:r>
      <w:proofErr w:type="gramEnd"/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Cs/>
          <w:color w:val="000000" w:themeColor="text1"/>
          <w:sz w:val="24"/>
          <w:szCs w:val="24"/>
        </w:rPr>
        <w:t>Осевая симметрия геометрических фигур. Центральная симметрия геометрических фигур</w:t>
      </w:r>
      <w:r w:rsidRPr="00E06B4F">
        <w:rPr>
          <w:rFonts w:ascii="Times New Roman" w:hAnsi="Times New Roman"/>
          <w:i/>
          <w:iCs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Многоугольники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Многоугольник, его элементы и его свойства. Распознавание некоторых многоугольников. </w:t>
      </w:r>
      <w:r w:rsidRPr="00E06B4F">
        <w:rPr>
          <w:rFonts w:ascii="Times New Roman" w:hAnsi="Times New Roman"/>
          <w:bCs/>
          <w:i/>
          <w:color w:val="000000" w:themeColor="text1"/>
          <w:sz w:val="24"/>
          <w:szCs w:val="24"/>
        </w:rPr>
        <w:t>В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ыпуклые и невыпуклые многоугольники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. Правильные многоугольники.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lastRenderedPageBreak/>
        <w:t>Треугольники. Высота, медиана, биссектриса, средняя линия треугольника. Равнобедренный треугольник, его свойства и признаки. Равносторонний треугольник. Прямоугольный, остроугольный, тупоугольный треугольники. Внешние углы треугольника. Неравенство треугольника.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Четырехугольники.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Окружность, круг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>Окружность, круг, и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х элементы и свойства; центральные и вписанные углы. Касательная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и секущая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к окружности,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их свойства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Вписанные и описанные окружности для треугольников,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четырехугольников, правильных многоугольников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Геометрические фигуры в пространстве (объемные тела)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Многогранник и его элементы. Названия многогранников с разным положением и количеством граней.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Первичные представления о пирамиде, параллелепипеде, призме, сфере, шаре, цилиндре, конусе, их элементах и простейших свойствах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</w:t>
      </w:r>
      <w:proofErr w:type="gramEnd"/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Отношения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Равенство фигур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>С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войства равных треугольников. Признаки равенства треугольников.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Параллельно</w:t>
      </w: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softHyphen/>
        <w:t xml:space="preserve">сть </w:t>
      </w:r>
      <w:proofErr w:type="gramStart"/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прямых</w:t>
      </w:r>
      <w:proofErr w:type="gramEnd"/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Признаки и свойства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параллельных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прямых.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Аксиома параллельности Евклида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Теорема Фалеса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Перпендикулярные прямые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Прямой угол. Перпендикуляр </w:t>
      </w:r>
      <w:proofErr w:type="gramStart"/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>к</w:t>
      </w:r>
      <w:proofErr w:type="gramEnd"/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прямой. Наклонная, проекция. Серединный перпендикуляр к отрезку.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Свойства и признаки перпендикулярности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Подобие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Пропорциональные отрезки, подобие фигур. Подобные треугольники. Признаки подобия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Взаимное расположение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прямой и окружности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, двух окружностей.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Измерения и вычисления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Величины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Понятие величины. Длина. Измерение длины. Единицы измерения длины. Величина угла. Градусная мера угла.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Понятие о площади плоской фигуры и ее свойствах. Измерение площадей. Единицы измерения площади.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Представление об объеме и его свойствах. Измерение объема. Единицы измерения объемов.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Измерения и вычисления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Тригонометрические функции тупого угла.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видов, формулы длины ок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softHyphen/>
        <w:t xml:space="preserve">ружности и площади круга. Сравнение и вычисление площадей. Теорема Пифагора.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Теорема синусов. Теорема косинусов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Расстояния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Расстояние между точками. Расстояние от точки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до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прямой.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Расстояние между фигурами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Геометрические построения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Геометрические построения для иллюстрации свойств геометрических фигур.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Инструменты для построений: циркуль, линейка, угольник.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Простейшие построения циркулем и линейкой: построение биссектрисы угла, перпендикуляра к прямой, угла, равного </w:t>
      </w:r>
      <w:proofErr w:type="gramStart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данному</w:t>
      </w:r>
      <w:proofErr w:type="gram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,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Построение треугольников по трем сторонам, двум сторонам и углу между ними, стороне и двум прилежащим к ней углам.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Деление отрезка в данном отношении.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 xml:space="preserve">Геометрические преобразования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Преобразования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Понятие преобразования. Представление о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метапредметном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понятии «преобразование».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Подобие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Движения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Осевая и центральная симметрия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, поворот и параллельный перенос. Комбинации движений на плоскости и их свойства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Векторы и координаты на плоскости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iCs/>
          <w:color w:val="000000" w:themeColor="text1"/>
          <w:sz w:val="24"/>
          <w:szCs w:val="24"/>
        </w:rPr>
        <w:t>Векторы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Понятие вектора, действия над векторами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, 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использование векторов в физике,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разложение вектора на составляющие, скалярное произведение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Координаты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Основные понятия,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координаты вектора, расстояние между точками. Координаты середины отрезка. Уравнения фигур.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Применение векторов и координат для решения простейших геометрических задач.</w:t>
      </w:r>
    </w:p>
    <w:p w:rsidR="005D42B5" w:rsidRPr="00E06B4F" w:rsidRDefault="005D42B5" w:rsidP="00E06B4F">
      <w:pPr>
        <w:pStyle w:val="3"/>
        <w:spacing w:before="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42" w:name="_Toc405513924"/>
      <w:bookmarkStart w:id="43" w:name="_Toc284662802"/>
      <w:bookmarkStart w:id="44" w:name="_Toc284663429"/>
      <w:r w:rsidRPr="00E06B4F">
        <w:rPr>
          <w:rFonts w:ascii="Times New Roman" w:hAnsi="Times New Roman"/>
          <w:color w:val="000000" w:themeColor="text1"/>
          <w:sz w:val="24"/>
          <w:szCs w:val="24"/>
        </w:rPr>
        <w:t>История математики</w:t>
      </w:r>
      <w:bookmarkEnd w:id="42"/>
      <w:bookmarkEnd w:id="43"/>
      <w:bookmarkEnd w:id="44"/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Возникновение математики как науки, этапы ее развития. Основные разделы математики. Выдающиеся математики и их вклад в развитие науки.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Бесконечность множества простых чисел. Числа и длины отрезков. Рациональные числа. Потребность в иррациональных числах. Школа Пифагора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Зарождение алгебры в недрах арифметики. </w:t>
      </w:r>
      <w:proofErr w:type="gramStart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Ал-Хорезми</w:t>
      </w:r>
      <w:proofErr w:type="gram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Рождение буквенной символики. П. Ферма, Ф. Виет, Р. Декарт. История вопроса о нахождении формул корней алгебраических уравнений степеней, больших четырех. Н. Тарталья, Дж. </w:t>
      </w:r>
      <w:proofErr w:type="spellStart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Кардано</w:t>
      </w:r>
      <w:proofErr w:type="spell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, Н.Х. Абель, Э. Галуа.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Задача Леонардо Пизанского (Фибоначчи) о кроликах, числа Фибоначчи. Задача о шахматной доске. Сходимость геометрической прогрессии.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Истоки теории вероятностей: страховое дело, азартные игры. П. Ферма, </w:t>
      </w:r>
      <w:proofErr w:type="spellStart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Б.Паскаль</w:t>
      </w:r>
      <w:proofErr w:type="spell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, Я. Бернулли, </w:t>
      </w:r>
      <w:proofErr w:type="spellStart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А.Н.Колмогоров</w:t>
      </w:r>
      <w:proofErr w:type="spell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От земледелия к геометрии. Пифагор и его школа. Фалес, Архимед. Платон и Аристотель. Построение правильных многоугольников. </w:t>
      </w:r>
      <w:proofErr w:type="spellStart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Триссекция</w:t>
      </w:r>
      <w:proofErr w:type="spell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угла. Квадратура круга. Удвоение куба. История числа π. Золотое сечение. «Начала» Евклида. Л Эйлер, </w:t>
      </w:r>
      <w:proofErr w:type="spellStart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Н.И.Лобачевский</w:t>
      </w:r>
      <w:proofErr w:type="spell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. История пятого постулата.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Геометрия и искусство. Геометрические закономерности окружающего мира.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Роль российских ученых в развитии математики: Л. Эйлер. Н.И. Лобачевский, </w:t>
      </w:r>
      <w:proofErr w:type="spellStart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П.Л.Чебышев</w:t>
      </w:r>
      <w:proofErr w:type="spell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, С. Ковалевская, А.Н. Колмогоров.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Математика в развитии России: Петр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  <w:t>I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, школа математических и </w:t>
      </w:r>
      <w:proofErr w:type="spellStart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навигацких</w:t>
      </w:r>
      <w:proofErr w:type="spell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наук, развитие российского флота, А.Н. Крылов. Космическая программа и М.В. Келдыш.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5D42B5" w:rsidRPr="00E06B4F" w:rsidRDefault="005D42B5" w:rsidP="00E06B4F">
      <w:pPr>
        <w:pStyle w:val="2"/>
        <w:spacing w:before="0" w:after="0"/>
        <w:rPr>
          <w:rFonts w:ascii="Times New Roman" w:hAnsi="Times New Roman"/>
          <w:i w:val="0"/>
          <w:color w:val="000000" w:themeColor="text1"/>
          <w:sz w:val="24"/>
          <w:szCs w:val="24"/>
          <w:lang w:val="ru-RU"/>
        </w:rPr>
      </w:pPr>
      <w:bookmarkStart w:id="45" w:name="_Toc405513925"/>
      <w:bookmarkStart w:id="46" w:name="_Toc284662803"/>
      <w:bookmarkStart w:id="47" w:name="_Toc284663430"/>
      <w:r w:rsidRPr="00E06B4F">
        <w:rPr>
          <w:rFonts w:ascii="Times New Roman" w:hAnsi="Times New Roman"/>
          <w:color w:val="000000" w:themeColor="text1"/>
          <w:sz w:val="24"/>
          <w:szCs w:val="24"/>
          <w:lang w:val="ru-RU"/>
        </w:rPr>
        <w:t>Содержание курса математики в 7-9 классах (углубленный уровень)</w:t>
      </w:r>
      <w:bookmarkEnd w:id="45"/>
      <w:bookmarkEnd w:id="46"/>
      <w:bookmarkEnd w:id="47"/>
    </w:p>
    <w:p w:rsidR="005D42B5" w:rsidRPr="00E06B4F" w:rsidRDefault="005D42B5" w:rsidP="00E06B4F">
      <w:pPr>
        <w:pStyle w:val="3"/>
        <w:spacing w:before="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48" w:name="_Toc405513926"/>
      <w:bookmarkStart w:id="49" w:name="_Toc284662804"/>
      <w:bookmarkStart w:id="50" w:name="_Toc284663431"/>
      <w:r w:rsidRPr="00E06B4F">
        <w:rPr>
          <w:rFonts w:ascii="Times New Roman" w:hAnsi="Times New Roman"/>
          <w:color w:val="000000" w:themeColor="text1"/>
          <w:sz w:val="24"/>
          <w:szCs w:val="24"/>
        </w:rPr>
        <w:t>Алгебра</w:t>
      </w:r>
      <w:bookmarkEnd w:id="48"/>
      <w:bookmarkEnd w:id="49"/>
      <w:bookmarkEnd w:id="50"/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Числа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Рациональные числа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Сравнение рациональных чисел. Действия с рациональными числами. Конечные и бесконечные десятичные дроби. Представление рационального числа в виде десятичной дроби.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Иррациональные числа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Понятие иррационального числа. Распознавание иррациональных чисел. Действия с иррациональными числами. Свойства действий с иррациональными числами. Сравнение иррациональных чисел. </w:t>
      </w: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>Множество действительных чисел.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Представления о расширениях числовых множеств. </w:t>
      </w:r>
      <w:bookmarkStart w:id="51" w:name="_Toc403076053"/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Тождественные преобразования</w:t>
      </w:r>
      <w:bookmarkEnd w:id="51"/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Числовые и буквенные выражения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Выражение с переменной. Значение выражения. Подстановка выражений вместо переменных.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Законы арифметических действий. Преобразования числовых выражений, содержащих степени с натуральным и целым показателем.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Многочлены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Одночлен, степень одночлена. Действия с одночленами. Многочлен, степень многочлена. Значения многочлена. Действия с многочленами: сложение, вычитание, умножение, деление. Преобразование целого выражения в многочлен. Формулы сокращенного умножения: разность квадратов, квадрат суммы и разности. Формулы преобразования суммы и разности кубов, куб суммы и разности. Разложение многочленов на множители: вынесение общего множителя за скобки, группировка, использование формул сокращенного умножения. Многочлены с одной переменной. Стандартный вид многочлена с одной переменной.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>Квадратный трехчлен.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Корни квадратного трехчлена. Разложение на множители квадратного трехчлена. Теорема Виета. Теорема, обратная теореме Виета. Выделение полного квадрата. Разложение на множители способом выделения полного квадрата.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Понятие тождества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Тождественное преобразование. Представление о тождестве на множестве.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Дробно-рациональные выражения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Алгебраическая дробь. Преобразования выражений, содержащих степени с целым показателем. Допустимые значения переменных в дробно-рациональных выражениях. Сокращение алгебраических дробей. Приведение алгебраических дробей к общему знаменателю. Действия с алгебраическими дробями: сложение, умножение, деление.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Преобразование выражений, содержащих знак модуля.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Иррациональные выражения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Арифметический квадратный корень. Допустимые значения переменных в выражениях, содержащих арифметические квадратные корни. Преобразование выражений, содержащих квадратные корни.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Корни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n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-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ых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степеней. Допустимые значения переменных в выражениях, содержащих корни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n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-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ых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степеней. Преобразование выражений, содержащих корни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n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-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ых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степеней.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Степень с рациональным показателем. Преобразование выражений, содержащих степень с рациональным показателем.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bookmarkStart w:id="52" w:name="_Toc403076054"/>
      <w:r w:rsidRPr="00E06B4F">
        <w:rPr>
          <w:rFonts w:ascii="Times New Roman" w:hAnsi="Times New Roman"/>
          <w:b/>
          <w:color w:val="000000" w:themeColor="text1"/>
          <w:lang w:val="ru-RU"/>
        </w:rPr>
        <w:t xml:space="preserve">Уравнения </w:t>
      </w:r>
      <w:bookmarkEnd w:id="52"/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Равенства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Числовое равенство. Свойства числовых равенств. Равенство с переменной.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Уравнения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Понятие уравнения и корня уравнения. Представление о равносильности уравнений и уравнениях-следствиях.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Представление о равносильности на множестве. Равносильные преобразования уравнений.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Методы решения уравнений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Методы равносильных преобразований, метод замены переменной, графический метод. Использование свойств функций при решении уравнений, использование теоремы Виета для уравнений степени выше 2.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Линейное уравнение и его корни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Решение линейных уравнений. Количество корней линейного уравнения. Линейное уравнение с параметром.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Квадратное уравнение и его корни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Дискриминант квадратного уравнения. Формула корней квадратного уравнения. Количество действительных корней квадратного уравнения. Решение квадратных уравнений: графический метод решения, использование формулы для нахождения корней, разложение на множители, подбор корней с использованием теоремы Виета. Биквадратные уравнения. Уравнения, сводимые к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линейным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и квадратным. Квадратное уравнение с параметром. Решение простейших квадратных уравнений с параметрами. Решение некоторых типов уравнений 3 и 4 степени.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Дробно-рациональные уравнения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Решение дробно-рациональных уравнений.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Простейшие иррациональные уравнения вида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Pr="00E06B4F">
        <w:rPr>
          <w:rFonts w:ascii="Times New Roman" w:hAnsi="Times New Roman"/>
          <w:color w:val="000000" w:themeColor="text1"/>
          <w:position w:val="-16"/>
          <w:sz w:val="24"/>
          <w:szCs w:val="24"/>
        </w:rPr>
        <w:object w:dxaOrig="1120" w:dyaOrig="460">
          <v:shape id="_x0000_i1045" type="#_x0000_t75" style="width:59.15pt;height:22.3pt" o:ole="">
            <v:imagedata r:id="rId9" o:title=""/>
          </v:shape>
          <o:OLEObject Type="Embed" ProgID="Equation.DSMT4" ShapeID="_x0000_i1045" DrawAspect="Content" ObjectID="_1644253526" r:id="rId44"/>
        </w:objec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Pr="00E06B4F">
        <w:rPr>
          <w:rFonts w:ascii="Times New Roman" w:hAnsi="Times New Roman"/>
          <w:color w:val="000000" w:themeColor="text1"/>
          <w:position w:val="-16"/>
          <w:sz w:val="24"/>
          <w:szCs w:val="24"/>
        </w:rPr>
        <w:object w:dxaOrig="1680" w:dyaOrig="460">
          <v:shape id="_x0000_i1046" type="#_x0000_t75" style="width:86.55pt;height:22.3pt" o:ole="">
            <v:imagedata r:id="rId11" o:title=""/>
          </v:shape>
          <o:OLEObject Type="Embed" ProgID="Equation.DSMT4" ShapeID="_x0000_i1046" DrawAspect="Content" ObjectID="_1644253527" r:id="rId45"/>
        </w:object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instrText xml:space="preserve"> QUOTE </w:instrText>
      </w:r>
      <w:r w:rsidRPr="00E06B4F">
        <w:rPr>
          <w:rFonts w:ascii="Times New Roman" w:hAnsi="Times New Roman"/>
          <w:noProof/>
          <w:color w:val="000000" w:themeColor="text1"/>
          <w:position w:val="-9"/>
          <w:sz w:val="24"/>
          <w:szCs w:val="24"/>
        </w:rPr>
        <w:drawing>
          <wp:inline distT="0" distB="0" distL="0" distR="0" wp14:anchorId="6AF05D6D" wp14:editId="223D1510">
            <wp:extent cx="817245" cy="255905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E06B4F">
        <w:rPr>
          <w:rFonts w:ascii="Times New Roman" w:hAnsi="Times New Roman"/>
          <w:noProof/>
          <w:color w:val="000000" w:themeColor="text1"/>
          <w:position w:val="-9"/>
          <w:sz w:val="24"/>
          <w:szCs w:val="24"/>
        </w:rPr>
        <w:drawing>
          <wp:inline distT="0" distB="0" distL="0" distR="0" wp14:anchorId="1C5DC109" wp14:editId="53C32EEA">
            <wp:extent cx="817245" cy="255905"/>
            <wp:effectExtent l="0" t="0" r="1905" b="0"/>
            <wp:docPr id="3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instrText xml:space="preserve"> QUOTE </w:instrText>
      </w:r>
      <w:r w:rsidRPr="00E06B4F">
        <w:rPr>
          <w:rFonts w:ascii="Times New Roman" w:hAnsi="Times New Roman"/>
          <w:noProof/>
          <w:color w:val="000000" w:themeColor="text1"/>
          <w:position w:val="-8"/>
          <w:sz w:val="24"/>
          <w:szCs w:val="24"/>
        </w:rPr>
        <w:drawing>
          <wp:inline distT="0" distB="0" distL="0" distR="0" wp14:anchorId="01EBAD24" wp14:editId="495DE14B">
            <wp:extent cx="464820" cy="228600"/>
            <wp:effectExtent l="0" t="0" r="0" b="0"/>
            <wp:docPr id="3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E06B4F">
        <w:rPr>
          <w:rFonts w:ascii="Times New Roman" w:hAnsi="Times New Roman"/>
          <w:noProof/>
          <w:color w:val="000000" w:themeColor="text1"/>
          <w:position w:val="-8"/>
          <w:sz w:val="24"/>
          <w:szCs w:val="24"/>
        </w:rPr>
        <w:drawing>
          <wp:inline distT="0" distB="0" distL="0" distR="0" wp14:anchorId="3198E253" wp14:editId="512F6018">
            <wp:extent cx="464820" cy="228600"/>
            <wp:effectExtent l="0" t="0" r="0" b="0"/>
            <wp:docPr id="3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instrText xml:space="preserve"> QUOTE </w:instrText>
      </w:r>
      <w:r w:rsidRPr="00E06B4F">
        <w:rPr>
          <w:rFonts w:ascii="Times New Roman" w:hAnsi="Times New Roman"/>
          <w:noProof/>
          <w:color w:val="000000" w:themeColor="text1"/>
          <w:position w:val="-8"/>
          <w:sz w:val="24"/>
          <w:szCs w:val="24"/>
        </w:rPr>
        <w:drawing>
          <wp:inline distT="0" distB="0" distL="0" distR="0" wp14:anchorId="21865FAC" wp14:editId="3B1112FD">
            <wp:extent cx="476885" cy="228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E06B4F">
        <w:rPr>
          <w:rFonts w:ascii="Times New Roman" w:hAnsi="Times New Roman"/>
          <w:noProof/>
          <w:color w:val="000000" w:themeColor="text1"/>
          <w:position w:val="-8"/>
          <w:sz w:val="24"/>
          <w:szCs w:val="24"/>
        </w:rPr>
        <w:drawing>
          <wp:inline distT="0" distB="0" distL="0" distR="0" wp14:anchorId="19125505" wp14:editId="6F5463E0">
            <wp:extent cx="476885" cy="228600"/>
            <wp:effectExtent l="0" t="0" r="0" b="0"/>
            <wp:docPr id="3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и их решение. Решение иррациональных уравнений вида </w:t>
      </w:r>
      <w:r w:rsidRPr="00E06B4F">
        <w:rPr>
          <w:rFonts w:ascii="Times New Roman" w:hAnsi="Times New Roman"/>
          <w:color w:val="000000" w:themeColor="text1"/>
          <w:position w:val="-16"/>
          <w:sz w:val="24"/>
          <w:szCs w:val="24"/>
        </w:rPr>
        <w:object w:dxaOrig="1480" w:dyaOrig="460">
          <v:shape id="_x0000_i1047" type="#_x0000_t75" style="width:1in;height:22.3pt" o:ole="">
            <v:imagedata r:id="rId49" o:title=""/>
          </v:shape>
          <o:OLEObject Type="Embed" ProgID="Equation.DSMT4" ShapeID="_x0000_i1047" DrawAspect="Content" ObjectID="_1644253528" r:id="rId50"/>
        </w:objec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Системы уравнений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Уравнение с двумя переменными. Решение уравнений в целых числах. Линейное уравнение с двумя переменными. Графическая интерпретация линейного уравнения с двумя переменными.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Представление о графической интерпретации произвольного уравнения с двумя переменными: линии на плоскости.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Понятие системы уравнений. Решение систем уравнений.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Представление о равносильности систем уравнений.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Методы решения систем линейных уравнений с двумя переменными графический метод, метод сложения, метод подстановки. Количество решений системы линейных уравнений. Система линейных уравнений с параметром.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Системы нелинейных уравнений. Методы решения систем нелинейных уравнений. Метод деления, метод замены переменных. Однородные системы. 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Неравенства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lastRenderedPageBreak/>
        <w:t>Числовые неравенства. Свойства числовых неравенств. Проверка справедливости неравен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ств пр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и заданных значениях переменных.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Неравенство с переменной. Строгие и нестрогие неравенства. Доказательство неравенств. Неравенства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о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средних для двух чисел.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Понятие о решении неравенства. Множество решений неравенства.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Представление о равносильности неравенств.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Линейное неравенство и множества его решений. Решение линейных неравенств. Линейное неравенство с параметром.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Квадратное неравенство и его решения. Решение квадратных неравенств: использование свойств и графика квадратичной функции, метод интервалов. Запись решения квадратного неравенства.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Квадратное неравенство с параметром и его решение.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Простейшие иррациональные неравенства вида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Pr="00E06B4F">
        <w:rPr>
          <w:rFonts w:ascii="Times New Roman" w:hAnsi="Times New Roman"/>
          <w:color w:val="000000" w:themeColor="text1"/>
          <w:position w:val="-16"/>
          <w:sz w:val="24"/>
          <w:szCs w:val="24"/>
        </w:rPr>
        <w:object w:dxaOrig="1120" w:dyaOrig="460">
          <v:shape id="_x0000_i1048" type="#_x0000_t75" style="width:59.15pt;height:22.3pt" o:ole="">
            <v:imagedata r:id="rId51" o:title=""/>
          </v:shape>
          <o:OLEObject Type="Embed" ProgID="Equation.DSMT4" ShapeID="_x0000_i1048" DrawAspect="Content" ObjectID="_1644253529" r:id="rId52"/>
        </w:objec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Pr="00E06B4F">
        <w:rPr>
          <w:rFonts w:ascii="Times New Roman" w:hAnsi="Times New Roman"/>
          <w:color w:val="000000" w:themeColor="text1"/>
          <w:position w:val="-16"/>
          <w:sz w:val="24"/>
          <w:szCs w:val="24"/>
        </w:rPr>
        <w:object w:dxaOrig="1120" w:dyaOrig="460">
          <v:shape id="_x0000_i1049" type="#_x0000_t75" style="width:59.15pt;height:22.3pt" o:ole="">
            <v:imagedata r:id="rId53" o:title=""/>
          </v:shape>
          <o:OLEObject Type="Embed" ProgID="Equation.DSMT4" ShapeID="_x0000_i1049" DrawAspect="Content" ObjectID="_1644253530" r:id="rId54"/>
        </w:objec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r w:rsidRPr="00E06B4F">
        <w:rPr>
          <w:rFonts w:ascii="Times New Roman" w:hAnsi="Times New Roman"/>
          <w:color w:val="000000" w:themeColor="text1"/>
          <w:position w:val="-16"/>
          <w:sz w:val="24"/>
          <w:szCs w:val="24"/>
        </w:rPr>
        <w:object w:dxaOrig="1680" w:dyaOrig="460">
          <v:shape id="_x0000_i1050" type="#_x0000_t75" style="width:86.55pt;height:22.3pt" o:ole="">
            <v:imagedata r:id="rId55" o:title=""/>
          </v:shape>
          <o:OLEObject Type="Embed" ProgID="Equation.DSMT4" ShapeID="_x0000_i1050" DrawAspect="Content" ObjectID="_1644253531" r:id="rId56"/>
        </w:object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instrText xml:space="preserve"> QUOTE </w:instrText>
      </w:r>
      <w:r w:rsidRPr="00E06B4F">
        <w:rPr>
          <w:rFonts w:ascii="Times New Roman" w:hAnsi="Times New Roman"/>
          <w:noProof/>
          <w:color w:val="000000" w:themeColor="text1"/>
          <w:position w:val="-9"/>
          <w:sz w:val="24"/>
          <w:szCs w:val="24"/>
        </w:rPr>
        <w:drawing>
          <wp:inline distT="0" distB="0" distL="0" distR="0" wp14:anchorId="13887805" wp14:editId="7571242A">
            <wp:extent cx="817245" cy="255905"/>
            <wp:effectExtent l="0" t="0" r="190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E06B4F">
        <w:rPr>
          <w:rFonts w:ascii="Times New Roman" w:hAnsi="Times New Roman"/>
          <w:noProof/>
          <w:color w:val="000000" w:themeColor="text1"/>
          <w:position w:val="-9"/>
          <w:sz w:val="24"/>
          <w:szCs w:val="24"/>
        </w:rPr>
        <w:drawing>
          <wp:inline distT="0" distB="0" distL="0" distR="0" wp14:anchorId="108562FC" wp14:editId="68331D9C">
            <wp:extent cx="817245" cy="255905"/>
            <wp:effectExtent l="0" t="0" r="1905" b="0"/>
            <wp:docPr id="4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Обобщенный метод интервалов для решения неравенств.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Системы неравенств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Системы неравенств с одной переменной. Решение систем неравенств с одной переменной: линейных, квадратных, дробно-рациональных, иррациональных. Изображение решения системы неравенств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на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числовой прямой. Запись решения системы неравенств.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Неравенство с двумя переменными. Представление о решении линейного неравенства с двумя переменными. Графическая интерпретация неравенства с двумя переменными. Графический метод решения систем неравен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ств с дв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>умя переменными.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bookmarkStart w:id="53" w:name="_Toc403076055"/>
      <w:r w:rsidRPr="00E06B4F">
        <w:rPr>
          <w:rFonts w:ascii="Times New Roman" w:hAnsi="Times New Roman"/>
          <w:b/>
          <w:color w:val="000000" w:themeColor="text1"/>
          <w:lang w:val="ru-RU"/>
        </w:rPr>
        <w:t>Функции</w:t>
      </w:r>
      <w:bookmarkEnd w:id="53"/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Понятие зависимости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Прямоугольная система координат. Формирование представлений о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метапредметном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понятии «координаты». График зависимости.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Функция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Способы задания функций: аналитический, графический, табличный. График функции. Примеры функций, получаемых в процессе исследования различных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знакопостоянства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, четность/нечетность, возрастание и убывание, промежутки монотонности, наибольшее и наименьшее значение, периодичность. Исследование функции по ее графику.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Линейная функция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Свойства, график. Угловой коэффициент прямой. Расположение графика линейной функции в зависимости от ее коэффициентов.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Квадратичная функция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Свойства</w:t>
      </w: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Парабола. Построение графика квадратичной функции. Положение графика квадратичной функции в зависимости от ее коэффициентов. Использование свой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ств кв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>адратичной функции для решения задач.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Обратная пропорциональность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Свойства функции </w:t>
      </w:r>
      <w:r w:rsidRPr="00E06B4F">
        <w:rPr>
          <w:rFonts w:ascii="Times New Roman" w:hAnsi="Times New Roman"/>
          <w:color w:val="000000" w:themeColor="text1"/>
          <w:position w:val="-24"/>
          <w:sz w:val="24"/>
          <w:szCs w:val="24"/>
        </w:rPr>
        <w:object w:dxaOrig="620" w:dyaOrig="620">
          <v:shape id="_x0000_i1051" type="#_x0000_t75" style="width:28.3pt;height:28.3pt" o:ole="">
            <v:imagedata r:id="rId34" o:title=""/>
          </v:shape>
          <o:OLEObject Type="Embed" ProgID="Equation.DSMT4" ShapeID="_x0000_i1051" DrawAspect="Content" ObjectID="_1644253532" r:id="rId58"/>
        </w:object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instrText xml:space="preserve"> QUOTE </w:instrText>
      </w:r>
      <w:r w:rsidRPr="00E06B4F">
        <w:rPr>
          <w:rFonts w:ascii="Times New Roman" w:hAnsi="Times New Roman"/>
          <w:noProof/>
          <w:color w:val="000000" w:themeColor="text1"/>
          <w:position w:val="-15"/>
          <w:sz w:val="24"/>
          <w:szCs w:val="24"/>
        </w:rPr>
        <w:drawing>
          <wp:inline distT="0" distB="0" distL="0" distR="0" wp14:anchorId="0C03CF21" wp14:editId="092DD638">
            <wp:extent cx="410845" cy="306070"/>
            <wp:effectExtent l="0" t="0" r="825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30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E06B4F">
        <w:rPr>
          <w:rFonts w:ascii="Times New Roman" w:hAnsi="Times New Roman"/>
          <w:noProof/>
          <w:color w:val="000000" w:themeColor="text1"/>
          <w:position w:val="-15"/>
          <w:sz w:val="24"/>
          <w:szCs w:val="24"/>
        </w:rPr>
        <w:drawing>
          <wp:inline distT="0" distB="0" distL="0" distR="0" wp14:anchorId="3E7FE2C8" wp14:editId="4B2BF496">
            <wp:extent cx="410845" cy="306070"/>
            <wp:effectExtent l="0" t="0" r="8255" b="0"/>
            <wp:docPr id="4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30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3731" w:rsidRPr="00E06B4F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Гипербола. Представление об асимптотах.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Степенная функция с показателем 3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Свойства. Кубическая парабола.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Функции</w:t>
      </w:r>
      <w:proofErr w:type="gramStart"/>
      <w:r w:rsidRPr="00E06B4F">
        <w:rPr>
          <w:rFonts w:ascii="Times New Roman" w:hAnsi="Times New Roman"/>
          <w:bCs/>
          <w:color w:val="000000" w:themeColor="text1"/>
          <w:position w:val="-10"/>
          <w:sz w:val="24"/>
          <w:szCs w:val="24"/>
        </w:rPr>
        <w:object w:dxaOrig="760" w:dyaOrig="380">
          <v:shape id="_x0000_i1052" type="#_x0000_t75" style="width:43.7pt;height:14.55pt" o:ole="">
            <v:imagedata r:id="rId59" o:title=""/>
          </v:shape>
          <o:OLEObject Type="Embed" ProgID="Equation.DSMT4" ShapeID="_x0000_i1052" DrawAspect="Content" ObjectID="_1644253533" r:id="rId60"/>
        </w:object>
      </w: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Pr="00E06B4F">
        <w:rPr>
          <w:rFonts w:ascii="Times New Roman" w:hAnsi="Times New Roman"/>
          <w:b/>
          <w:bCs/>
          <w:color w:val="000000" w:themeColor="text1"/>
          <w:position w:val="-10"/>
          <w:sz w:val="24"/>
          <w:szCs w:val="24"/>
        </w:rPr>
        <w:object w:dxaOrig="760" w:dyaOrig="380">
          <v:shape id="_x0000_i1053" type="#_x0000_t75" style="width:43.7pt;height:14.55pt" o:ole="">
            <v:imagedata r:id="rId61" o:title=""/>
          </v:shape>
          <o:OLEObject Type="Embed" ProgID="Equation.DSMT4" ShapeID="_x0000_i1053" DrawAspect="Content" ObjectID="_1644253534" r:id="rId62"/>
        </w:object>
      </w: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Pr="00E06B4F">
        <w:rPr>
          <w:rFonts w:ascii="Times New Roman" w:hAnsi="Times New Roman"/>
          <w:bCs/>
          <w:color w:val="000000" w:themeColor="text1"/>
          <w:position w:val="-12"/>
          <w:sz w:val="24"/>
          <w:szCs w:val="24"/>
        </w:rPr>
        <w:object w:dxaOrig="660" w:dyaOrig="380">
          <v:shape id="_x0000_i1054" type="#_x0000_t75" style="width:36.85pt;height:14.55pt" o:ole="">
            <v:imagedata r:id="rId63" o:title=""/>
          </v:shape>
          <o:OLEObject Type="Embed" ProgID="Equation.DSMT4" ShapeID="_x0000_i1054" DrawAspect="Content" ObjectID="_1644253535" r:id="rId64"/>
        </w:object>
      </w: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>Их свойства и графики. Степенная функция с показателем степени больше 3.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Преобразование графиков функций: параллельный перенос, симметрия, растяжение/сжатие, отражение.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Представление о взаимно обратных функциях.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Непрерывность функции и точки разрыва функций.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Кусочно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заданные функции.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Последовательности и прогрессии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54" w:name="_Toc403076056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Числовая последовательность. Примеры. Бесконечные последовательности. Арифметическая прогрессия и ее свойства. Геометрическая прогрессия. Суммирование первых членов арифметической и геометрической прогрессий. Сходящаяся геометрическая прогрессия. Сумма сходящейся геометрической прогрессии. </w:t>
      </w:r>
      <w:bookmarkEnd w:id="54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Гармонический ряд. Расходимость гармонического ряда.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Метод математической индукции, его применение для вывода формул, доказательства равенств и неравенств, решения задач на делимость.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bookmarkStart w:id="55" w:name="_Toc403076057"/>
      <w:r w:rsidRPr="00E06B4F">
        <w:rPr>
          <w:rFonts w:ascii="Times New Roman" w:hAnsi="Times New Roman"/>
          <w:b/>
          <w:color w:val="000000" w:themeColor="text1"/>
          <w:lang w:val="ru-RU"/>
        </w:rPr>
        <w:t>Решение текстовых задач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Задачи на все арифметические действия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Решение текстовых задач арифметическим способом. Использование таблиц, схем, чертежей, других сре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дств пр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>едставления данных при решении задачи.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Решение задач на движение, работу, покупки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Анализ возможных ситуаций взаимного расположения объектов при их движении, соотношения объемов выполняемых работ при совместной работе.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Решение задач на нахождение части числа и числа по его части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Решение задач на проценты, доли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, применение пропорций при решении задач.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Логические задачи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Решение логических задач. Решение логических задач с помощью графов, таблиц.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Основные методы решения задач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>Арифметический, алгебраический, перебор вариантов. Первичные представления о других методах решения задач (геометрические и графические методы).</w:t>
      </w:r>
    </w:p>
    <w:p w:rsidR="005D42B5" w:rsidRPr="00E06B4F" w:rsidRDefault="005D42B5" w:rsidP="00E06B4F">
      <w:pPr>
        <w:pStyle w:val="3"/>
        <w:spacing w:before="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56" w:name="_Toc405513927"/>
      <w:bookmarkStart w:id="57" w:name="_Toc284662805"/>
      <w:bookmarkStart w:id="58" w:name="_Toc284663432"/>
      <w:r w:rsidRPr="00E06B4F">
        <w:rPr>
          <w:rFonts w:ascii="Times New Roman" w:hAnsi="Times New Roman"/>
          <w:color w:val="000000" w:themeColor="text1"/>
          <w:sz w:val="24"/>
          <w:szCs w:val="24"/>
        </w:rPr>
        <w:t>Статистика и теория вероятностей</w:t>
      </w:r>
      <w:bookmarkEnd w:id="55"/>
      <w:bookmarkEnd w:id="56"/>
      <w:bookmarkEnd w:id="57"/>
      <w:bookmarkEnd w:id="58"/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Статистика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Табличное и графическое представление данных, столбчатые и круговые диаграммы, извлечение нужной информации. Диаграммы рассеивания. Описательные статистические показатели: среднее арифметическое, медиана, наибольшее и наименьшее значения числового набора. Отклонение. Случайные выбросы. Меры рассеивания: размах, дисперсия и стандартное отклонение. Свойства среднего арифметического и дисперсии. Случайная изменчивость. Изменчивость при измерениях. Решающие правила. Закономерности в изменчивых величинах.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Случайные опыты и случайные события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Представление событий с помощью диаграмм Эйлера. Противоположные события, объединение и пересечение событий. Правило сложения вероятностей. Случайный выбор. Независимые события. Последовательные независимые испытания. Представление эксперимента в виде дерева, умножение вероятностей. Испытания до первого успеха. Условная вероятность. Формула полной вероятности.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Элементы комбинаторики и испытания Бернулли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Правило умножения, перестановки, факториал. Сочетания и число сочетаний. Треугольник Паскаля и бином Ньютона. Опыты с большим числом равновозможных элементарных событий. Вычисление вероятностей в опытах с применением элементов комбинаторики. Испытания Бернулли. Успех и неудача. Вероятности событий в серии испытаний Бернулли.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Геометрическая вероятность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Случайный выбор точки из фигуры на плоскости, отрезка и дуги окружности. Случайный выбор числа из числового отрезка.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Случайные величины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Дискретная случайная величина и распределение вероятностей. Равномерное дискретное распределение. Геометрическое распределение вероятностей. Распределение Бернулли. Биномиальное распределение. Независимые случайные величины. Сложение, умножение случайных величин. Математическое ожидание и его свойства. Дисперсия и стандартное отклонение случайной величины; свойства дисперсии. Дисперсия числа успехов в серии испытаний Бернулли. Понятие о законе больших чисел. Измерение вероятностей и точность измерения. Применение закона больших чисел в социологии, страховании, в здравоохранении, обеспечении безопасности населения в чрезвычайных ситуациях. </w:t>
      </w:r>
    </w:p>
    <w:p w:rsidR="005D42B5" w:rsidRPr="00E06B4F" w:rsidRDefault="005D42B5" w:rsidP="00E06B4F">
      <w:pPr>
        <w:pStyle w:val="3"/>
        <w:spacing w:before="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59" w:name="_Toc403076059"/>
      <w:bookmarkStart w:id="60" w:name="_Toc405513928"/>
      <w:bookmarkStart w:id="61" w:name="_Toc284662806"/>
      <w:bookmarkStart w:id="62" w:name="_Toc284663433"/>
      <w:r w:rsidRPr="00E06B4F">
        <w:rPr>
          <w:rFonts w:ascii="Times New Roman" w:hAnsi="Times New Roman"/>
          <w:color w:val="000000" w:themeColor="text1"/>
          <w:sz w:val="24"/>
          <w:szCs w:val="24"/>
        </w:rPr>
        <w:t>Геометрия</w:t>
      </w:r>
      <w:bookmarkEnd w:id="59"/>
      <w:bookmarkEnd w:id="60"/>
      <w:bookmarkEnd w:id="61"/>
      <w:bookmarkEnd w:id="62"/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Геометрические фигуры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Фигуры в геометрии и в окружающем мире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Геометрическая фигура. Внутренняя, внешняя области фигуры, граница. Линии и области на плоскости. Выпуклая и невыпуклая фигуры. </w:t>
      </w: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>Плоская и неплоская фигуры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Выделение свойств объектов. Формирование представлений о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метапредметном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понятии «фигура».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Точка, отрезок, прямая, луч, ломаная, плоскость, угол, биссектриса угла и ее свойства, виды углов, многоугольники, окружность и круг.</w:t>
      </w:r>
      <w:proofErr w:type="gramEnd"/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Cs/>
          <w:color w:val="000000" w:themeColor="text1"/>
          <w:sz w:val="24"/>
          <w:szCs w:val="24"/>
        </w:rPr>
        <w:t>Осевая симметрия геометрических фигур. Центральная симметрия геометрических фигур</w:t>
      </w:r>
      <w:r w:rsidRPr="00E06B4F">
        <w:rPr>
          <w:rFonts w:ascii="Times New Roman" w:hAnsi="Times New Roman"/>
          <w:i/>
          <w:iCs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Многоугольники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Многоугольник, его элементы и его свойства. Правильные многоугольники. </w:t>
      </w: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>В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ыпуклые и невыпуклые многоугольники. Сумма углов выпуклого многоугольника.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Треугольник. Сумма углов треугольника. Равнобедренный треугольник, свойства и признаки. Равносторонний треугольник. Медианы, биссектрисы, высоты треугольников. Замечательные точки в треугольнике. Неравенство треугольника.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Четырехугольники. Параллелограмм, ромб, прямоугольник, квадрат, трапеция. Свойства и признаки параллелограмма, ромба, прямоугольника, квадрата. Теорема Вариньона.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Окружность, круг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Их элементы и свойства. Хорды и секущие, их свойства. Касательные и их свойства. Центральные и вписанные углы. Вписанные и описанные окружности для треугольников. Вписанные и описанные окружности для четырехугольников. Вневписанные окружности. Радикальная ось.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Фигуры в пространстве (объемные тела)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Многогранник и его элементы. Названия многогранников с разным положением и количеством граней.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Первичные представления о пирамидах, параллелепипедах, призмах, сфере, шаре, цилиндре, конусе, их элементах и простейших свойствах. </w:t>
      </w:r>
      <w:proofErr w:type="gramEnd"/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bookmarkStart w:id="63" w:name="_Toc403076060"/>
      <w:r w:rsidRPr="00E06B4F">
        <w:rPr>
          <w:rFonts w:ascii="Times New Roman" w:hAnsi="Times New Roman"/>
          <w:b/>
          <w:color w:val="000000" w:themeColor="text1"/>
          <w:lang w:val="ru-RU"/>
        </w:rPr>
        <w:t>Отношения</w:t>
      </w:r>
      <w:bookmarkEnd w:id="63"/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Равенство фигур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>С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войства и признаки равенства треугольников. </w:t>
      </w:r>
      <w:r w:rsidRPr="00E06B4F">
        <w:rPr>
          <w:rFonts w:ascii="Times New Roman" w:hAnsi="Times New Roman"/>
          <w:iCs/>
          <w:color w:val="000000" w:themeColor="text1"/>
          <w:sz w:val="24"/>
          <w:szCs w:val="24"/>
        </w:rPr>
        <w:t>Дополнительные признаки равенства треугольников. Признаки равенства параллелограммов.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Параллельность </w:t>
      </w:r>
      <w:proofErr w:type="gramStart"/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прямых</w:t>
      </w:r>
      <w:proofErr w:type="gramEnd"/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Признаки и свойства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параллельных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прямых. Аксиома параллельности Евклида. Первичные представления о неевклидовых геометриях. Теорема Фалеса.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Перпендикулярные прямые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Прямой угол. Перпендикуляр </w:t>
      </w:r>
      <w:proofErr w:type="gramStart"/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>к</w:t>
      </w:r>
      <w:proofErr w:type="gramEnd"/>
      <w:r w:rsidRPr="00E06B4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прямой. Серединный перпендикуляр к отрезку. 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Свойства и признаки перпендикулярности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прямых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>. Наклонные, проекции, их свойства.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Подобие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Пропорциональные отрезки, подобие фигур. Подобные треугольники. Признаки подобия треугольников. Отношение площадей подобных фигур.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Взаимное расположение прямой и окружности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, двух окружностей.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bookmarkStart w:id="64" w:name="_Toc403076061"/>
      <w:r w:rsidRPr="00E06B4F">
        <w:rPr>
          <w:rFonts w:ascii="Times New Roman" w:hAnsi="Times New Roman"/>
          <w:b/>
          <w:color w:val="000000" w:themeColor="text1"/>
          <w:lang w:val="ru-RU"/>
        </w:rPr>
        <w:t>Измерения и вычисления</w:t>
      </w:r>
      <w:bookmarkEnd w:id="64"/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Величины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Понятие величины. Длина. Измерение длины. Единцы измерения длины.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Величина угла. Градусная мера угла. Синус, косинус и тангенс острого угла прямоугольного треугольника.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Понятие о площади плоской фигуры и ее свойствах. Измерение площадей</w:t>
      </w:r>
      <w:r w:rsidRPr="00E06B4F" w:rsidDel="00965CF1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Единицы измерения площади.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Представление об объеме пространственной фигуры и его свойствах. Измерение объема. Единицы измерения объемов.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Измерения и вычисления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Инструменты для измерений и построений; измерение и вычисление углов, длин (расстояний), площадей, вычисление элементов треугольников с использованием тригонометрических соотношений. Площади. Формулы площади треугольника, параллелограмма и его частных видов, трапеции, формула Герона, формула площади выпуклого четырехугольника, формулы длины окружности и площади круга. Площадь кругового сектора, кругового сегмента. Площадь правильного многоугольника.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Теорема Пифагора. Пифагоровы тройки. Тригонометрические соотношения в прямоугольном треугольнике. Тригонометрические функции тупого угла.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Теорема косинусов. Теорема синусов.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Решение треугольников. Вычисление углов. Вычисление высоты, медианы и биссектрисы треугольника.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Ортотреугольник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Теорема Птолемея. Теорема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Менелая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. Теорема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Чевы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Расстояния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Расстояние между точками. Расстояние от точки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до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прямой. Расстояние между фигурами.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Равновеликие и равносоставленные фигуры.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Свойства (аксиомы) длины отрезка, величины угла, площади и объема фигуры</w:t>
      </w:r>
      <w:bookmarkStart w:id="65" w:name="_Toc403076062"/>
      <w:r w:rsidRPr="00E06B4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Геометрические построения</w:t>
      </w:r>
      <w:bookmarkEnd w:id="65"/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Геометрические построения для иллюстрации свойств геометрических фигур.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Инструменты для построений. Циркуль, линейка.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Простейшие построения циркулем и линейкой: построение биссектрисы угла, перпендикуляра к прямой, угла, равного </w:t>
      </w:r>
      <w:proofErr w:type="gram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данному</w:t>
      </w:r>
      <w:proofErr w:type="gramEnd"/>
      <w:r w:rsidRPr="00E06B4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Построение треугольников по трем сторонам, двум сторонам и углу между ними, стороне и двум прилежащим к ней углам,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по другим элементам</w:t>
      </w:r>
      <w:r w:rsidRPr="00E06B4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Деление отрезка в данном отношении.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Основные методы решения задач на построение (метод геометрических мест точек, метод параллельного переноса, метод симметрии, метод подобия).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Этапы решения задач на построение.</w:t>
      </w:r>
      <w:bookmarkStart w:id="66" w:name="_Toc403076063"/>
    </w:p>
    <w:bookmarkEnd w:id="66"/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r w:rsidRPr="00E06B4F">
        <w:rPr>
          <w:rFonts w:ascii="Times New Roman" w:hAnsi="Times New Roman"/>
          <w:b/>
          <w:color w:val="000000" w:themeColor="text1"/>
          <w:lang w:val="ru-RU"/>
        </w:rPr>
        <w:t>Геометрические преобразования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Преобразования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Представление о </w:t>
      </w:r>
      <w:proofErr w:type="spellStart"/>
      <w:r w:rsidRPr="00E06B4F">
        <w:rPr>
          <w:rFonts w:ascii="Times New Roman" w:hAnsi="Times New Roman"/>
          <w:color w:val="000000" w:themeColor="text1"/>
          <w:sz w:val="24"/>
          <w:szCs w:val="24"/>
        </w:rPr>
        <w:t>межпредметном</w:t>
      </w:r>
      <w:proofErr w:type="spellEnd"/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 понятии «преобразование». Преобразования в математике (в арифметике, алгебре, геометрические преобразования).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Движения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Осевая и центральная симметрии, поворот и параллельный перенос. Комбинации движений на плоскости и их свойства.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Подобие как преобразование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 xml:space="preserve">Гомотетия. </w:t>
      </w:r>
      <w:r w:rsidRPr="00E06B4F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Геометрические преобразования как средство доказательства утверждений и решения задач. </w:t>
      </w:r>
    </w:p>
    <w:p w:rsidR="005D42B5" w:rsidRPr="00E06B4F" w:rsidRDefault="005D42B5" w:rsidP="00E06B4F">
      <w:pPr>
        <w:pStyle w:val="ae"/>
        <w:spacing w:after="0"/>
        <w:ind w:firstLine="709"/>
        <w:jc w:val="both"/>
        <w:rPr>
          <w:rFonts w:ascii="Times New Roman" w:hAnsi="Times New Roman"/>
          <w:b/>
          <w:i/>
          <w:color w:val="000000" w:themeColor="text1"/>
          <w:lang w:val="ru-RU"/>
        </w:rPr>
      </w:pPr>
      <w:bookmarkStart w:id="67" w:name="_Toc403076064"/>
      <w:r w:rsidRPr="00E06B4F">
        <w:rPr>
          <w:rFonts w:ascii="Times New Roman" w:hAnsi="Times New Roman"/>
          <w:b/>
          <w:color w:val="000000" w:themeColor="text1"/>
          <w:lang w:val="ru-RU"/>
        </w:rPr>
        <w:t>Векторы и координаты на плоскости</w:t>
      </w:r>
      <w:bookmarkEnd w:id="67"/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iCs/>
          <w:color w:val="000000" w:themeColor="text1"/>
          <w:sz w:val="24"/>
          <w:szCs w:val="24"/>
        </w:rPr>
        <w:t>Векторы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Понятие вектора, действия над векторами, коллинеарные векторы, векторный базис, разложение вектора по базисным векторам. Единственность разложения векторов по базису, скалярное произведение и его свойства, использование векторов в физике.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bCs/>
          <w:color w:val="000000" w:themeColor="text1"/>
          <w:sz w:val="24"/>
          <w:szCs w:val="24"/>
        </w:rPr>
        <w:t>Координаты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Основные понятия, координаты вектора, расстояние между точками. Координаты середины отрезка. Уравнения фигур.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color w:val="000000" w:themeColor="text1"/>
          <w:sz w:val="24"/>
          <w:szCs w:val="24"/>
        </w:rPr>
        <w:t>Применение векторов и координат для решения геометрических задач.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Аффинная система координат. Радиус-векторы точек. </w:t>
      </w:r>
      <w:proofErr w:type="spellStart"/>
      <w:r w:rsidRPr="00E06B4F">
        <w:rPr>
          <w:rFonts w:ascii="Times New Roman" w:hAnsi="Times New Roman"/>
          <w:iCs/>
          <w:color w:val="000000" w:themeColor="text1"/>
          <w:sz w:val="24"/>
          <w:szCs w:val="24"/>
        </w:rPr>
        <w:t>Центроид</w:t>
      </w:r>
      <w:proofErr w:type="spellEnd"/>
      <w:r w:rsidRPr="00E06B4F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системы точек.</w:t>
      </w:r>
    </w:p>
    <w:p w:rsidR="005D42B5" w:rsidRPr="00E06B4F" w:rsidRDefault="005D42B5" w:rsidP="00E06B4F">
      <w:pPr>
        <w:pStyle w:val="3"/>
        <w:spacing w:before="0"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bookmarkStart w:id="68" w:name="_Toc403076065"/>
      <w:bookmarkStart w:id="69" w:name="_Toc405513929"/>
      <w:bookmarkStart w:id="70" w:name="_Toc284662807"/>
      <w:bookmarkStart w:id="71" w:name="_Toc284663434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История математики</w:t>
      </w:r>
      <w:bookmarkEnd w:id="68"/>
      <w:bookmarkEnd w:id="69"/>
      <w:bookmarkEnd w:id="70"/>
      <w:bookmarkEnd w:id="71"/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Возникновение математики как науки, этапы ее развития. Основные разделы математики. Выдающиеся математики и их вклад в развитие науки.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Бесконечность множества простых чисел. Числа и длины отрезков. Рациональные числа. Потребность в иррациональных числах. Школа Пифагора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Зарождение алгебры в недрах арифметики. </w:t>
      </w:r>
      <w:proofErr w:type="gramStart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Ал-Хорезми</w:t>
      </w:r>
      <w:proofErr w:type="gram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Рождение буквенной символики. П. Ферма, Ф. Виет, Р. Декарт. История вопроса о нахождении формул корней алгебраических уравнений степеней, больших четырех. Н. Тарталья, Дж. </w:t>
      </w:r>
      <w:proofErr w:type="spellStart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Кардано</w:t>
      </w:r>
      <w:proofErr w:type="spell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, Н.Х. Абель, </w:t>
      </w:r>
      <w:proofErr w:type="spellStart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Э.Галуа</w:t>
      </w:r>
      <w:proofErr w:type="spell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координат.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Задача Леонардо Пизанского (Фибоначчи) о кроликах, числа Фибоначчи. Задача о шахматной доске. Сходимость геометрической прогрессии.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Истоки теории вероятностей: страховое дело, азартные игры. П. Ферма, Б. Паскаль, Я. Бернулли, А.Н. Колмогоров.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От земледелия к геометрии. Пифагор и его школа. Фалес, Архимед. Платон и Аристотель. Построение правильных многоугольников. </w:t>
      </w:r>
      <w:proofErr w:type="spellStart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Триссекция</w:t>
      </w:r>
      <w:proofErr w:type="spell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угла. Квадратура круга. Удвоение куба. История числа π. Золотое сечение. «Начала» Евклида. Л. Эйлер, Н.И. Лобачевский. История пятого постулата.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Геометрия и искусство. Геометрические закономерности окружающего мира.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Роль российских ученых в развитии математики: </w:t>
      </w:r>
      <w:proofErr w:type="spellStart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Л.Эйлер</w:t>
      </w:r>
      <w:proofErr w:type="spell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Н.И. Лобачевский, П.Л. Чебышев, С. Ковалевская, А.Н. Колмогоров. </w:t>
      </w:r>
    </w:p>
    <w:p w:rsidR="005D42B5" w:rsidRPr="00E06B4F" w:rsidRDefault="005D42B5" w:rsidP="00E06B4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Математика в развитии России: Петр 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  <w:t>I</w:t>
      </w:r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, школа математических и </w:t>
      </w:r>
      <w:proofErr w:type="spellStart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>навигацких</w:t>
      </w:r>
      <w:proofErr w:type="spellEnd"/>
      <w:r w:rsidRPr="00E06B4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наук, развитие российского флота, А.Н. Крылов. Космическая программа и М.В. Келдыш.</w:t>
      </w:r>
    </w:p>
    <w:p w:rsidR="007D4C88" w:rsidRPr="00E06B4F" w:rsidRDefault="007D4C88" w:rsidP="00E06B4F">
      <w:pPr>
        <w:pStyle w:val="aff3"/>
        <w:autoSpaceDE w:val="0"/>
        <w:spacing w:after="0" w:line="240" w:lineRule="auto"/>
        <w:jc w:val="both"/>
        <w:rPr>
          <w:rFonts w:cs="Times New Roman"/>
          <w:color w:val="000000" w:themeColor="text1"/>
          <w:lang w:val="tt-RU"/>
        </w:rPr>
      </w:pPr>
    </w:p>
    <w:p w:rsidR="007D4C88" w:rsidRPr="00E06B4F" w:rsidRDefault="007D4C88" w:rsidP="00E06B4F">
      <w:pPr>
        <w:pStyle w:val="aff3"/>
        <w:autoSpaceDE w:val="0"/>
        <w:spacing w:after="0" w:line="240" w:lineRule="auto"/>
        <w:jc w:val="both"/>
        <w:rPr>
          <w:rFonts w:cs="Times New Roman"/>
          <w:color w:val="000000" w:themeColor="text1"/>
          <w:lang w:val="tt-RU"/>
        </w:rPr>
      </w:pPr>
    </w:p>
    <w:p w:rsidR="007D4C88" w:rsidRPr="00E06B4F" w:rsidRDefault="007D4C88" w:rsidP="00E06B4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06B4F">
        <w:rPr>
          <w:rFonts w:ascii="Times New Roman" w:hAnsi="Times New Roman"/>
          <w:b/>
          <w:color w:val="000000" w:themeColor="text1"/>
          <w:sz w:val="24"/>
          <w:szCs w:val="24"/>
        </w:rPr>
        <w:t>ТЕМАТИЧЕСКОЕ ПЛАНИРОВАНИЕ</w:t>
      </w:r>
    </w:p>
    <w:p w:rsidR="007D4C88" w:rsidRPr="00E06B4F" w:rsidRDefault="007D4C88" w:rsidP="00E06B4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aff2"/>
        <w:tblpPr w:leftFromText="180" w:rightFromText="180" w:vertAnchor="text" w:tblpY="1"/>
        <w:tblOverlap w:val="never"/>
        <w:tblW w:w="14786" w:type="dxa"/>
        <w:tblLook w:val="04A0" w:firstRow="1" w:lastRow="0" w:firstColumn="1" w:lastColumn="0" w:noHBand="0" w:noVBand="1"/>
      </w:tblPr>
      <w:tblGrid>
        <w:gridCol w:w="959"/>
        <w:gridCol w:w="8785"/>
        <w:gridCol w:w="5042"/>
      </w:tblGrid>
      <w:tr w:rsidR="007D4C88" w:rsidRPr="00E06B4F" w:rsidTr="001856F4">
        <w:tc>
          <w:tcPr>
            <w:tcW w:w="959" w:type="dxa"/>
          </w:tcPr>
          <w:p w:rsidR="007D4C88" w:rsidRPr="00E06B4F" w:rsidRDefault="007D4C88" w:rsidP="00185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E06B4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E06B4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8785" w:type="dxa"/>
          </w:tcPr>
          <w:p w:rsidR="007D4C88" w:rsidRPr="00E06B4F" w:rsidRDefault="007D4C88" w:rsidP="001856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5042" w:type="dxa"/>
          </w:tcPr>
          <w:p w:rsidR="007D4C88" w:rsidRPr="00E06B4F" w:rsidRDefault="007D4C88" w:rsidP="001856F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7D4C88" w:rsidRPr="00E06B4F" w:rsidTr="001856F4">
        <w:tc>
          <w:tcPr>
            <w:tcW w:w="14786" w:type="dxa"/>
            <w:gridSpan w:val="3"/>
          </w:tcPr>
          <w:p w:rsidR="007D4C88" w:rsidRPr="00E06B4F" w:rsidRDefault="007D4C88" w:rsidP="001856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 класс (175 часов)</w:t>
            </w:r>
          </w:p>
        </w:tc>
      </w:tr>
      <w:tr w:rsidR="007D4C88" w:rsidRPr="00E06B4F" w:rsidTr="001856F4">
        <w:tc>
          <w:tcPr>
            <w:tcW w:w="959" w:type="dxa"/>
          </w:tcPr>
          <w:p w:rsidR="007D4C88" w:rsidRPr="00E06B4F" w:rsidRDefault="007D4C88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785" w:type="dxa"/>
          </w:tcPr>
          <w:p w:rsidR="007D4C88" w:rsidRPr="00E06B4F" w:rsidRDefault="007D4C88" w:rsidP="001856F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Натуральные числа и шкалы</w:t>
            </w:r>
          </w:p>
        </w:tc>
        <w:tc>
          <w:tcPr>
            <w:tcW w:w="5042" w:type="dxa"/>
          </w:tcPr>
          <w:p w:rsidR="007D4C88" w:rsidRPr="00E06B4F" w:rsidRDefault="007D4C88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7D4C88" w:rsidRPr="00E06B4F" w:rsidTr="001856F4">
        <w:tc>
          <w:tcPr>
            <w:tcW w:w="959" w:type="dxa"/>
          </w:tcPr>
          <w:p w:rsidR="007D4C88" w:rsidRPr="00E06B4F" w:rsidRDefault="007D4C88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85" w:type="dxa"/>
          </w:tcPr>
          <w:p w:rsidR="007D4C88" w:rsidRPr="00E06B4F" w:rsidRDefault="007D4C88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Сложение и  вычитание натуральных чисел</w:t>
            </w:r>
          </w:p>
        </w:tc>
        <w:tc>
          <w:tcPr>
            <w:tcW w:w="5042" w:type="dxa"/>
          </w:tcPr>
          <w:p w:rsidR="007D4C88" w:rsidRPr="00E06B4F" w:rsidRDefault="007D4C88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</w:tr>
      <w:tr w:rsidR="007D4C88" w:rsidRPr="00E06B4F" w:rsidTr="001856F4">
        <w:tc>
          <w:tcPr>
            <w:tcW w:w="959" w:type="dxa"/>
          </w:tcPr>
          <w:p w:rsidR="007D4C88" w:rsidRPr="00E06B4F" w:rsidRDefault="007D4C88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785" w:type="dxa"/>
          </w:tcPr>
          <w:p w:rsidR="007D4C88" w:rsidRPr="00E06B4F" w:rsidRDefault="007D4C88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Умножение и деление натуральных чисел</w:t>
            </w:r>
          </w:p>
        </w:tc>
        <w:tc>
          <w:tcPr>
            <w:tcW w:w="5042" w:type="dxa"/>
          </w:tcPr>
          <w:p w:rsidR="007D4C88" w:rsidRPr="00E06B4F" w:rsidRDefault="007D4C88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</w:tr>
      <w:tr w:rsidR="007D4C88" w:rsidRPr="00E06B4F" w:rsidTr="001856F4">
        <w:tc>
          <w:tcPr>
            <w:tcW w:w="959" w:type="dxa"/>
          </w:tcPr>
          <w:p w:rsidR="007D4C88" w:rsidRPr="00E06B4F" w:rsidRDefault="007D4C88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85" w:type="dxa"/>
          </w:tcPr>
          <w:p w:rsidR="007D4C88" w:rsidRPr="00E06B4F" w:rsidRDefault="007D4C88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Площади и объемы</w:t>
            </w:r>
          </w:p>
        </w:tc>
        <w:tc>
          <w:tcPr>
            <w:tcW w:w="5042" w:type="dxa"/>
          </w:tcPr>
          <w:p w:rsidR="007D4C88" w:rsidRPr="00E06B4F" w:rsidRDefault="007D4C88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7D4C88" w:rsidRPr="00E06B4F" w:rsidTr="001856F4">
        <w:tc>
          <w:tcPr>
            <w:tcW w:w="959" w:type="dxa"/>
          </w:tcPr>
          <w:p w:rsidR="007D4C88" w:rsidRPr="00E06B4F" w:rsidRDefault="005D42B5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785" w:type="dxa"/>
          </w:tcPr>
          <w:p w:rsidR="007D4C88" w:rsidRPr="00E06B4F" w:rsidRDefault="005D42B5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Обыкновенные дроби</w:t>
            </w:r>
          </w:p>
        </w:tc>
        <w:tc>
          <w:tcPr>
            <w:tcW w:w="5042" w:type="dxa"/>
          </w:tcPr>
          <w:p w:rsidR="007D4C88" w:rsidRPr="00E06B4F" w:rsidRDefault="005D42B5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</w:tr>
      <w:tr w:rsidR="005D42B5" w:rsidRPr="00E06B4F" w:rsidTr="001856F4">
        <w:tc>
          <w:tcPr>
            <w:tcW w:w="959" w:type="dxa"/>
          </w:tcPr>
          <w:p w:rsidR="005D42B5" w:rsidRPr="00E06B4F" w:rsidRDefault="005D42B5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85" w:type="dxa"/>
          </w:tcPr>
          <w:p w:rsidR="005D42B5" w:rsidRPr="00E06B4F" w:rsidRDefault="005D42B5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Десятичные дроби. Сложение и вычитание десятичных дробей</w:t>
            </w:r>
          </w:p>
        </w:tc>
        <w:tc>
          <w:tcPr>
            <w:tcW w:w="5042" w:type="dxa"/>
          </w:tcPr>
          <w:p w:rsidR="005D42B5" w:rsidRPr="00E06B4F" w:rsidRDefault="005D42B5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5D42B5" w:rsidRPr="00E06B4F" w:rsidTr="001856F4">
        <w:tc>
          <w:tcPr>
            <w:tcW w:w="959" w:type="dxa"/>
          </w:tcPr>
          <w:p w:rsidR="005D42B5" w:rsidRPr="00E06B4F" w:rsidRDefault="005D42B5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785" w:type="dxa"/>
          </w:tcPr>
          <w:p w:rsidR="005D42B5" w:rsidRPr="00E06B4F" w:rsidRDefault="005D42B5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Умножение и деление десятичных дробей</w:t>
            </w:r>
          </w:p>
        </w:tc>
        <w:tc>
          <w:tcPr>
            <w:tcW w:w="5042" w:type="dxa"/>
          </w:tcPr>
          <w:p w:rsidR="005D42B5" w:rsidRPr="00E06B4F" w:rsidRDefault="005D42B5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</w:tr>
      <w:tr w:rsidR="005D42B5" w:rsidRPr="00E06B4F" w:rsidTr="001856F4">
        <w:tc>
          <w:tcPr>
            <w:tcW w:w="959" w:type="dxa"/>
          </w:tcPr>
          <w:p w:rsidR="005D42B5" w:rsidRPr="00E06B4F" w:rsidRDefault="005D42B5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785" w:type="dxa"/>
          </w:tcPr>
          <w:p w:rsidR="005D42B5" w:rsidRPr="00E06B4F" w:rsidRDefault="005D42B5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Инструменты для вычисления и измерения</w:t>
            </w:r>
          </w:p>
        </w:tc>
        <w:tc>
          <w:tcPr>
            <w:tcW w:w="5042" w:type="dxa"/>
          </w:tcPr>
          <w:p w:rsidR="005D42B5" w:rsidRPr="00E06B4F" w:rsidRDefault="005D42B5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</w:tr>
      <w:tr w:rsidR="007D4C88" w:rsidRPr="00E06B4F" w:rsidTr="001856F4">
        <w:tc>
          <w:tcPr>
            <w:tcW w:w="959" w:type="dxa"/>
          </w:tcPr>
          <w:p w:rsidR="007D4C88" w:rsidRPr="00E06B4F" w:rsidRDefault="005D42B5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785" w:type="dxa"/>
          </w:tcPr>
          <w:p w:rsidR="007D4C88" w:rsidRPr="00E06B4F" w:rsidRDefault="005D42B5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Комбинаторика и теория вероятности</w:t>
            </w:r>
          </w:p>
        </w:tc>
        <w:tc>
          <w:tcPr>
            <w:tcW w:w="5042" w:type="dxa"/>
          </w:tcPr>
          <w:p w:rsidR="007D4C88" w:rsidRPr="00E06B4F" w:rsidRDefault="005D42B5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5D42B5" w:rsidRPr="00E06B4F" w:rsidTr="001856F4">
        <w:tc>
          <w:tcPr>
            <w:tcW w:w="959" w:type="dxa"/>
          </w:tcPr>
          <w:p w:rsidR="005D42B5" w:rsidRPr="00E06B4F" w:rsidRDefault="005D42B5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785" w:type="dxa"/>
          </w:tcPr>
          <w:p w:rsidR="005D42B5" w:rsidRPr="00E06B4F" w:rsidRDefault="005D42B5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Повторение </w:t>
            </w:r>
          </w:p>
        </w:tc>
        <w:tc>
          <w:tcPr>
            <w:tcW w:w="5042" w:type="dxa"/>
          </w:tcPr>
          <w:p w:rsidR="005D42B5" w:rsidRPr="00E06B4F" w:rsidRDefault="001856F4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7D4C88" w:rsidRPr="00E06B4F" w:rsidTr="001856F4">
        <w:tc>
          <w:tcPr>
            <w:tcW w:w="14786" w:type="dxa"/>
            <w:gridSpan w:val="3"/>
          </w:tcPr>
          <w:p w:rsidR="007D4C88" w:rsidRPr="00E06B4F" w:rsidRDefault="00A70C34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 класс (175</w:t>
            </w:r>
            <w:r w:rsidR="007D4C88" w:rsidRPr="00E06B4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часов)</w:t>
            </w:r>
          </w:p>
        </w:tc>
      </w:tr>
      <w:tr w:rsidR="007D4C88" w:rsidRPr="00E06B4F" w:rsidTr="001856F4">
        <w:tc>
          <w:tcPr>
            <w:tcW w:w="959" w:type="dxa"/>
          </w:tcPr>
          <w:p w:rsidR="007D4C88" w:rsidRPr="00E06B4F" w:rsidRDefault="007D4C88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785" w:type="dxa"/>
          </w:tcPr>
          <w:p w:rsidR="007D4C88" w:rsidRPr="00E06B4F" w:rsidRDefault="005B124A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B124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Что мы знаем о дробях  </w:t>
            </w:r>
          </w:p>
        </w:tc>
        <w:tc>
          <w:tcPr>
            <w:tcW w:w="5042" w:type="dxa"/>
          </w:tcPr>
          <w:p w:rsidR="007D4C88" w:rsidRPr="00E06B4F" w:rsidRDefault="00C25E5C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7D4C88" w:rsidRPr="00E06B4F" w:rsidTr="001856F4">
        <w:tc>
          <w:tcPr>
            <w:tcW w:w="959" w:type="dxa"/>
          </w:tcPr>
          <w:p w:rsidR="007D4C88" w:rsidRPr="00E06B4F" w:rsidRDefault="007D4C88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85" w:type="dxa"/>
          </w:tcPr>
          <w:p w:rsidR="007D4C88" w:rsidRPr="00E06B4F" w:rsidRDefault="00C25E5C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25E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Что такое процент</w:t>
            </w:r>
          </w:p>
        </w:tc>
        <w:tc>
          <w:tcPr>
            <w:tcW w:w="5042" w:type="dxa"/>
          </w:tcPr>
          <w:p w:rsidR="007D4C88" w:rsidRPr="00E06B4F" w:rsidRDefault="00C25E5C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7D4C88" w:rsidRPr="00E06B4F" w:rsidTr="001856F4">
        <w:tc>
          <w:tcPr>
            <w:tcW w:w="959" w:type="dxa"/>
          </w:tcPr>
          <w:p w:rsidR="007D4C88" w:rsidRPr="00E06B4F" w:rsidRDefault="007D4C88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785" w:type="dxa"/>
          </w:tcPr>
          <w:p w:rsidR="007D4C88" w:rsidRPr="00E06B4F" w:rsidRDefault="00C25E5C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25E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Десятичные дроби</w:t>
            </w:r>
          </w:p>
        </w:tc>
        <w:tc>
          <w:tcPr>
            <w:tcW w:w="5042" w:type="dxa"/>
          </w:tcPr>
          <w:p w:rsidR="007D4C88" w:rsidRPr="00E06B4F" w:rsidRDefault="00C25E5C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</w:tr>
      <w:tr w:rsidR="007D4C88" w:rsidRPr="00E06B4F" w:rsidTr="001856F4">
        <w:tc>
          <w:tcPr>
            <w:tcW w:w="959" w:type="dxa"/>
          </w:tcPr>
          <w:p w:rsidR="007D4C88" w:rsidRPr="00E06B4F" w:rsidRDefault="007D4C88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E06B4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85" w:type="dxa"/>
          </w:tcPr>
          <w:p w:rsidR="007D4C88" w:rsidRPr="00E06B4F" w:rsidRDefault="00C25E5C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Действия с десятичными дробями</w:t>
            </w:r>
          </w:p>
        </w:tc>
        <w:tc>
          <w:tcPr>
            <w:tcW w:w="5042" w:type="dxa"/>
          </w:tcPr>
          <w:p w:rsidR="007D4C88" w:rsidRPr="00E06B4F" w:rsidRDefault="00C25E5C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31</w:t>
            </w:r>
          </w:p>
        </w:tc>
      </w:tr>
      <w:tr w:rsidR="00C25E5C" w:rsidRPr="00E06B4F" w:rsidTr="001856F4">
        <w:tc>
          <w:tcPr>
            <w:tcW w:w="959" w:type="dxa"/>
          </w:tcPr>
          <w:p w:rsidR="00C25E5C" w:rsidRPr="00E06B4F" w:rsidRDefault="00A70C34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785" w:type="dxa"/>
          </w:tcPr>
          <w:p w:rsidR="00C25E5C" w:rsidRDefault="00C25E5C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25E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Отношения и проценты</w:t>
            </w:r>
          </w:p>
        </w:tc>
        <w:tc>
          <w:tcPr>
            <w:tcW w:w="5042" w:type="dxa"/>
          </w:tcPr>
          <w:p w:rsidR="00C25E5C" w:rsidRDefault="00C25E5C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</w:tr>
      <w:tr w:rsidR="00C25E5C" w:rsidRPr="00E06B4F" w:rsidTr="001856F4">
        <w:tc>
          <w:tcPr>
            <w:tcW w:w="959" w:type="dxa"/>
          </w:tcPr>
          <w:p w:rsidR="00C25E5C" w:rsidRPr="00E06B4F" w:rsidRDefault="00A70C34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85" w:type="dxa"/>
          </w:tcPr>
          <w:p w:rsidR="00C25E5C" w:rsidRDefault="00C25E5C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25E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Симметрия</w:t>
            </w:r>
          </w:p>
        </w:tc>
        <w:tc>
          <w:tcPr>
            <w:tcW w:w="5042" w:type="dxa"/>
          </w:tcPr>
          <w:p w:rsidR="00C25E5C" w:rsidRDefault="00C25E5C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C25E5C" w:rsidRPr="00E06B4F" w:rsidTr="001856F4">
        <w:tc>
          <w:tcPr>
            <w:tcW w:w="959" w:type="dxa"/>
          </w:tcPr>
          <w:p w:rsidR="00C25E5C" w:rsidRPr="00E06B4F" w:rsidRDefault="00A70C34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785" w:type="dxa"/>
          </w:tcPr>
          <w:p w:rsidR="00C25E5C" w:rsidRPr="00C25E5C" w:rsidRDefault="00C25E5C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25E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Буквы и формулы</w:t>
            </w:r>
          </w:p>
        </w:tc>
        <w:tc>
          <w:tcPr>
            <w:tcW w:w="5042" w:type="dxa"/>
          </w:tcPr>
          <w:p w:rsidR="00C25E5C" w:rsidRDefault="00C25E5C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C25E5C" w:rsidRPr="00E06B4F" w:rsidTr="001856F4">
        <w:tc>
          <w:tcPr>
            <w:tcW w:w="959" w:type="dxa"/>
          </w:tcPr>
          <w:p w:rsidR="00C25E5C" w:rsidRPr="00E06B4F" w:rsidRDefault="00A70C34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785" w:type="dxa"/>
          </w:tcPr>
          <w:p w:rsidR="00C25E5C" w:rsidRPr="00C25E5C" w:rsidRDefault="00C25E5C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25E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Целые числа</w:t>
            </w:r>
          </w:p>
        </w:tc>
        <w:tc>
          <w:tcPr>
            <w:tcW w:w="5042" w:type="dxa"/>
          </w:tcPr>
          <w:p w:rsidR="00C25E5C" w:rsidRDefault="00C25E5C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</w:tr>
      <w:tr w:rsidR="00C25E5C" w:rsidRPr="00E06B4F" w:rsidTr="001856F4">
        <w:tc>
          <w:tcPr>
            <w:tcW w:w="959" w:type="dxa"/>
          </w:tcPr>
          <w:p w:rsidR="00C25E5C" w:rsidRPr="00E06B4F" w:rsidRDefault="00A70C34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785" w:type="dxa"/>
          </w:tcPr>
          <w:p w:rsidR="00C25E5C" w:rsidRPr="00C25E5C" w:rsidRDefault="00C25E5C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25E5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Рациональные числа</w:t>
            </w:r>
          </w:p>
        </w:tc>
        <w:tc>
          <w:tcPr>
            <w:tcW w:w="5042" w:type="dxa"/>
          </w:tcPr>
          <w:p w:rsidR="00C25E5C" w:rsidRDefault="00C25E5C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A70C34" w:rsidRPr="00E06B4F" w:rsidTr="001856F4">
        <w:tc>
          <w:tcPr>
            <w:tcW w:w="959" w:type="dxa"/>
          </w:tcPr>
          <w:p w:rsidR="00A70C34" w:rsidRPr="00E06B4F" w:rsidRDefault="00A70C34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8785" w:type="dxa"/>
          </w:tcPr>
          <w:p w:rsidR="00A70C34" w:rsidRPr="00C25E5C" w:rsidRDefault="00A70C34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70C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5042" w:type="dxa"/>
          </w:tcPr>
          <w:p w:rsidR="00A70C34" w:rsidRDefault="00A70C34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A70C34" w:rsidRPr="00E06B4F" w:rsidTr="001856F4">
        <w:tc>
          <w:tcPr>
            <w:tcW w:w="959" w:type="dxa"/>
          </w:tcPr>
          <w:p w:rsidR="00A70C34" w:rsidRPr="00E06B4F" w:rsidRDefault="00A70C34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785" w:type="dxa"/>
          </w:tcPr>
          <w:p w:rsidR="00A70C34" w:rsidRPr="00C25E5C" w:rsidRDefault="00A70C34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70C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Повторение.</w:t>
            </w:r>
          </w:p>
        </w:tc>
        <w:tc>
          <w:tcPr>
            <w:tcW w:w="5042" w:type="dxa"/>
          </w:tcPr>
          <w:p w:rsidR="00A70C34" w:rsidRDefault="00A70C34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1856F4" w:rsidRPr="00E06B4F" w:rsidTr="001856F4">
        <w:tc>
          <w:tcPr>
            <w:tcW w:w="959" w:type="dxa"/>
          </w:tcPr>
          <w:p w:rsidR="001856F4" w:rsidRPr="00E06B4F" w:rsidRDefault="001856F4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5" w:type="dxa"/>
          </w:tcPr>
          <w:p w:rsidR="001856F4" w:rsidRPr="00E06B4F" w:rsidRDefault="001856F4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                                                         7</w:t>
            </w:r>
            <w:r w:rsidRPr="001856F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класс </w:t>
            </w:r>
            <w:r w:rsidR="00A70C3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алгебра (105</w:t>
            </w:r>
            <w:r w:rsidRPr="001856F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часов)</w:t>
            </w:r>
          </w:p>
        </w:tc>
        <w:tc>
          <w:tcPr>
            <w:tcW w:w="5042" w:type="dxa"/>
          </w:tcPr>
          <w:p w:rsidR="001856F4" w:rsidRPr="00E06B4F" w:rsidRDefault="001856F4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033AE" w:rsidRPr="00E06B4F" w:rsidTr="001856F4">
        <w:tc>
          <w:tcPr>
            <w:tcW w:w="959" w:type="dxa"/>
          </w:tcPr>
          <w:p w:rsidR="007033AE" w:rsidRPr="00E06B4F" w:rsidRDefault="007033AE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5" w:type="dxa"/>
          </w:tcPr>
          <w:p w:rsidR="007033AE" w:rsidRDefault="007033AE" w:rsidP="007033A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Выражения, тождества, уравнения(26ч.)</w:t>
            </w:r>
          </w:p>
        </w:tc>
        <w:tc>
          <w:tcPr>
            <w:tcW w:w="5042" w:type="dxa"/>
          </w:tcPr>
          <w:p w:rsidR="007033AE" w:rsidRPr="00E06B4F" w:rsidRDefault="007033AE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</w:p>
        </w:tc>
      </w:tr>
      <w:tr w:rsidR="00E06B4F" w:rsidRPr="00E06B4F" w:rsidTr="001856F4">
        <w:tc>
          <w:tcPr>
            <w:tcW w:w="959" w:type="dxa"/>
          </w:tcPr>
          <w:p w:rsidR="00E06B4F" w:rsidRPr="00E06B4F" w:rsidRDefault="001856F4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785" w:type="dxa"/>
          </w:tcPr>
          <w:p w:rsidR="00E06B4F" w:rsidRPr="00E06B4F" w:rsidRDefault="00BC3E5E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Функции</w:t>
            </w:r>
          </w:p>
        </w:tc>
        <w:tc>
          <w:tcPr>
            <w:tcW w:w="5042" w:type="dxa"/>
          </w:tcPr>
          <w:p w:rsidR="00E06B4F" w:rsidRPr="00E06B4F" w:rsidRDefault="00F464FC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E06B4F" w:rsidRPr="00E06B4F" w:rsidTr="001856F4">
        <w:tc>
          <w:tcPr>
            <w:tcW w:w="959" w:type="dxa"/>
          </w:tcPr>
          <w:p w:rsidR="00E06B4F" w:rsidRPr="00E06B4F" w:rsidRDefault="001856F4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85" w:type="dxa"/>
          </w:tcPr>
          <w:p w:rsidR="00E06B4F" w:rsidRPr="00E06B4F" w:rsidRDefault="001856F4" w:rsidP="00BC3E5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856F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</w:t>
            </w:r>
            <w:r w:rsidR="00BC3E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епень с натуральным показателем</w:t>
            </w:r>
          </w:p>
        </w:tc>
        <w:tc>
          <w:tcPr>
            <w:tcW w:w="5042" w:type="dxa"/>
          </w:tcPr>
          <w:p w:rsidR="00E06B4F" w:rsidRPr="00E06B4F" w:rsidRDefault="00F464FC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1856F4" w:rsidRPr="00E06B4F" w:rsidTr="001856F4">
        <w:tc>
          <w:tcPr>
            <w:tcW w:w="959" w:type="dxa"/>
          </w:tcPr>
          <w:p w:rsidR="001856F4" w:rsidRPr="00E06B4F" w:rsidRDefault="001856F4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785" w:type="dxa"/>
          </w:tcPr>
          <w:p w:rsidR="001856F4" w:rsidRPr="001856F4" w:rsidRDefault="00BC3E5E" w:rsidP="00BC3E5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Многочлены</w:t>
            </w:r>
          </w:p>
        </w:tc>
        <w:tc>
          <w:tcPr>
            <w:tcW w:w="5042" w:type="dxa"/>
          </w:tcPr>
          <w:p w:rsidR="001856F4" w:rsidRPr="00E06B4F" w:rsidRDefault="00F464FC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</w:tr>
      <w:tr w:rsidR="001856F4" w:rsidRPr="00E06B4F" w:rsidTr="001856F4">
        <w:tc>
          <w:tcPr>
            <w:tcW w:w="959" w:type="dxa"/>
          </w:tcPr>
          <w:p w:rsidR="001856F4" w:rsidRPr="00E06B4F" w:rsidRDefault="001856F4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85" w:type="dxa"/>
          </w:tcPr>
          <w:p w:rsidR="001856F4" w:rsidRPr="001856F4" w:rsidRDefault="00BC3E5E" w:rsidP="00BC3E5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Формулы сокращённого умножения</w:t>
            </w:r>
          </w:p>
        </w:tc>
        <w:tc>
          <w:tcPr>
            <w:tcW w:w="5042" w:type="dxa"/>
          </w:tcPr>
          <w:p w:rsidR="001856F4" w:rsidRPr="00E06B4F" w:rsidRDefault="00F464FC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</w:tr>
      <w:tr w:rsidR="001856F4" w:rsidRPr="00E06B4F" w:rsidTr="001856F4">
        <w:tc>
          <w:tcPr>
            <w:tcW w:w="959" w:type="dxa"/>
          </w:tcPr>
          <w:p w:rsidR="001856F4" w:rsidRPr="00E06B4F" w:rsidRDefault="001856F4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785" w:type="dxa"/>
          </w:tcPr>
          <w:p w:rsidR="001856F4" w:rsidRPr="001856F4" w:rsidRDefault="00BC3E5E" w:rsidP="00BC3E5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5042" w:type="dxa"/>
          </w:tcPr>
          <w:p w:rsidR="001856F4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</w:tr>
      <w:tr w:rsidR="001856F4" w:rsidRPr="00E06B4F" w:rsidTr="001856F4">
        <w:tc>
          <w:tcPr>
            <w:tcW w:w="959" w:type="dxa"/>
          </w:tcPr>
          <w:p w:rsidR="001856F4" w:rsidRPr="00E06B4F" w:rsidRDefault="001856F4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85" w:type="dxa"/>
          </w:tcPr>
          <w:p w:rsidR="001856F4" w:rsidRPr="001856F4" w:rsidRDefault="00BC3E5E" w:rsidP="00BC3E5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Повторение </w:t>
            </w:r>
          </w:p>
        </w:tc>
        <w:tc>
          <w:tcPr>
            <w:tcW w:w="5042" w:type="dxa"/>
          </w:tcPr>
          <w:p w:rsidR="001856F4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1856F4" w:rsidRPr="00E06B4F" w:rsidTr="001856F4">
        <w:tc>
          <w:tcPr>
            <w:tcW w:w="959" w:type="dxa"/>
          </w:tcPr>
          <w:p w:rsidR="001856F4" w:rsidRPr="00E06B4F" w:rsidRDefault="001856F4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5" w:type="dxa"/>
          </w:tcPr>
          <w:p w:rsidR="001856F4" w:rsidRPr="001856F4" w:rsidRDefault="001856F4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856F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                                                       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               </w:t>
            </w:r>
            <w:r w:rsidRPr="001856F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7 класс 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геометрия (7</w:t>
            </w:r>
            <w:r w:rsidRPr="001856F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 часов)</w:t>
            </w:r>
          </w:p>
        </w:tc>
        <w:tc>
          <w:tcPr>
            <w:tcW w:w="5042" w:type="dxa"/>
          </w:tcPr>
          <w:p w:rsidR="001856F4" w:rsidRPr="00E06B4F" w:rsidRDefault="001856F4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856F4" w:rsidRPr="00E06B4F" w:rsidTr="001856F4">
        <w:tc>
          <w:tcPr>
            <w:tcW w:w="959" w:type="dxa"/>
          </w:tcPr>
          <w:p w:rsidR="001856F4" w:rsidRPr="00E06B4F" w:rsidRDefault="000F6A49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785" w:type="dxa"/>
          </w:tcPr>
          <w:p w:rsidR="001856F4" w:rsidRPr="001856F4" w:rsidRDefault="001856F4" w:rsidP="00BC3E5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856F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Начальны</w:t>
            </w:r>
            <w:r w:rsidR="00BC3E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е понятия и теоремы геометрии. </w:t>
            </w:r>
          </w:p>
        </w:tc>
        <w:tc>
          <w:tcPr>
            <w:tcW w:w="5042" w:type="dxa"/>
          </w:tcPr>
          <w:p w:rsidR="001856F4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</w:tr>
      <w:tr w:rsidR="001856F4" w:rsidRPr="00E06B4F" w:rsidTr="001856F4">
        <w:tc>
          <w:tcPr>
            <w:tcW w:w="959" w:type="dxa"/>
          </w:tcPr>
          <w:p w:rsidR="001856F4" w:rsidRPr="00E06B4F" w:rsidRDefault="000F6A49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85" w:type="dxa"/>
          </w:tcPr>
          <w:p w:rsidR="001856F4" w:rsidRPr="001856F4" w:rsidRDefault="00BC3E5E" w:rsidP="00BC3E5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Треугольники.</w:t>
            </w:r>
          </w:p>
        </w:tc>
        <w:tc>
          <w:tcPr>
            <w:tcW w:w="5042" w:type="dxa"/>
          </w:tcPr>
          <w:p w:rsidR="001856F4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E06B4F" w:rsidRPr="00E06B4F" w:rsidTr="001856F4">
        <w:tc>
          <w:tcPr>
            <w:tcW w:w="959" w:type="dxa"/>
          </w:tcPr>
          <w:p w:rsidR="00E06B4F" w:rsidRPr="00E06B4F" w:rsidRDefault="000F6A49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785" w:type="dxa"/>
          </w:tcPr>
          <w:p w:rsidR="00E06B4F" w:rsidRPr="00E06B4F" w:rsidRDefault="00BC3E5E" w:rsidP="00BC3E5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Параллельные  прямые </w:t>
            </w:r>
          </w:p>
        </w:tc>
        <w:tc>
          <w:tcPr>
            <w:tcW w:w="5042" w:type="dxa"/>
          </w:tcPr>
          <w:p w:rsidR="00E06B4F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1856F4" w:rsidRPr="00E06B4F" w:rsidTr="001856F4">
        <w:tc>
          <w:tcPr>
            <w:tcW w:w="959" w:type="dxa"/>
          </w:tcPr>
          <w:p w:rsidR="001856F4" w:rsidRPr="00E06B4F" w:rsidRDefault="000F6A49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85" w:type="dxa"/>
          </w:tcPr>
          <w:p w:rsidR="001856F4" w:rsidRPr="001856F4" w:rsidRDefault="000F6A49" w:rsidP="00BC3E5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6A4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Соотношения  между сторонами</w:t>
            </w:r>
            <w:r w:rsidR="00BC3E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и углами треугольника</w:t>
            </w:r>
          </w:p>
        </w:tc>
        <w:tc>
          <w:tcPr>
            <w:tcW w:w="5042" w:type="dxa"/>
          </w:tcPr>
          <w:p w:rsidR="001856F4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1856F4" w:rsidRPr="00E06B4F" w:rsidTr="001856F4">
        <w:tc>
          <w:tcPr>
            <w:tcW w:w="959" w:type="dxa"/>
          </w:tcPr>
          <w:p w:rsidR="001856F4" w:rsidRPr="00E06B4F" w:rsidRDefault="000F6A49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785" w:type="dxa"/>
          </w:tcPr>
          <w:p w:rsidR="001856F4" w:rsidRPr="001856F4" w:rsidRDefault="00BC3E5E" w:rsidP="00BC3E5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5042" w:type="dxa"/>
          </w:tcPr>
          <w:p w:rsidR="001856F4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1856F4" w:rsidRPr="00E06B4F" w:rsidTr="001856F4">
        <w:tc>
          <w:tcPr>
            <w:tcW w:w="959" w:type="dxa"/>
          </w:tcPr>
          <w:p w:rsidR="001856F4" w:rsidRPr="00E06B4F" w:rsidRDefault="001856F4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5" w:type="dxa"/>
          </w:tcPr>
          <w:p w:rsidR="001856F4" w:rsidRPr="001856F4" w:rsidRDefault="000F6A49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                                                                         8</w:t>
            </w:r>
            <w:r w:rsidR="007033A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класс  алгебра (105</w:t>
            </w:r>
            <w:r w:rsidRPr="000F6A4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часов)</w:t>
            </w:r>
          </w:p>
        </w:tc>
        <w:tc>
          <w:tcPr>
            <w:tcW w:w="5042" w:type="dxa"/>
          </w:tcPr>
          <w:p w:rsidR="001856F4" w:rsidRPr="00E06B4F" w:rsidRDefault="001856F4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856F4" w:rsidRPr="00E06B4F" w:rsidTr="001856F4">
        <w:tc>
          <w:tcPr>
            <w:tcW w:w="959" w:type="dxa"/>
          </w:tcPr>
          <w:p w:rsidR="001856F4" w:rsidRPr="00E06B4F" w:rsidRDefault="000F6A49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785" w:type="dxa"/>
          </w:tcPr>
          <w:p w:rsidR="001856F4" w:rsidRPr="001856F4" w:rsidRDefault="000F6A49" w:rsidP="00B30DB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6A4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Рациональные дроби</w:t>
            </w:r>
          </w:p>
        </w:tc>
        <w:tc>
          <w:tcPr>
            <w:tcW w:w="5042" w:type="dxa"/>
          </w:tcPr>
          <w:p w:rsidR="001856F4" w:rsidRPr="00E06B4F" w:rsidRDefault="00B30DBA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</w:tr>
      <w:tr w:rsidR="001856F4" w:rsidRPr="00E06B4F" w:rsidTr="001856F4">
        <w:tc>
          <w:tcPr>
            <w:tcW w:w="959" w:type="dxa"/>
          </w:tcPr>
          <w:p w:rsidR="001856F4" w:rsidRPr="00E06B4F" w:rsidRDefault="000F6A49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85" w:type="dxa"/>
          </w:tcPr>
          <w:p w:rsidR="001856F4" w:rsidRPr="001856F4" w:rsidRDefault="00B30DBA" w:rsidP="00B30DB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Квадратные корни </w:t>
            </w:r>
          </w:p>
        </w:tc>
        <w:tc>
          <w:tcPr>
            <w:tcW w:w="5042" w:type="dxa"/>
          </w:tcPr>
          <w:p w:rsidR="001856F4" w:rsidRPr="00E06B4F" w:rsidRDefault="00B30DBA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</w:tr>
      <w:tr w:rsidR="001856F4" w:rsidRPr="00E06B4F" w:rsidTr="001856F4">
        <w:tc>
          <w:tcPr>
            <w:tcW w:w="959" w:type="dxa"/>
          </w:tcPr>
          <w:p w:rsidR="001856F4" w:rsidRPr="00E06B4F" w:rsidRDefault="000F6A49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785" w:type="dxa"/>
          </w:tcPr>
          <w:p w:rsidR="001856F4" w:rsidRPr="001856F4" w:rsidRDefault="000F6A49" w:rsidP="00B30DB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6A4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Квадратные уравнения </w:t>
            </w:r>
          </w:p>
        </w:tc>
        <w:tc>
          <w:tcPr>
            <w:tcW w:w="5042" w:type="dxa"/>
          </w:tcPr>
          <w:p w:rsidR="001856F4" w:rsidRPr="00E06B4F" w:rsidRDefault="00B30DBA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</w:tr>
      <w:tr w:rsidR="001856F4" w:rsidRPr="00E06B4F" w:rsidTr="001856F4">
        <w:tc>
          <w:tcPr>
            <w:tcW w:w="959" w:type="dxa"/>
          </w:tcPr>
          <w:p w:rsidR="001856F4" w:rsidRPr="00E06B4F" w:rsidRDefault="000F6A49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85" w:type="dxa"/>
          </w:tcPr>
          <w:p w:rsidR="001856F4" w:rsidRPr="001856F4" w:rsidRDefault="000F6A49" w:rsidP="00B30DB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6A4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Неравенства  </w:t>
            </w:r>
          </w:p>
        </w:tc>
        <w:tc>
          <w:tcPr>
            <w:tcW w:w="5042" w:type="dxa"/>
          </w:tcPr>
          <w:p w:rsidR="001856F4" w:rsidRPr="00E06B4F" w:rsidRDefault="00B30DBA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1856F4" w:rsidRPr="00E06B4F" w:rsidTr="001856F4">
        <w:tc>
          <w:tcPr>
            <w:tcW w:w="959" w:type="dxa"/>
          </w:tcPr>
          <w:p w:rsidR="001856F4" w:rsidRPr="00E06B4F" w:rsidRDefault="000F6A49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785" w:type="dxa"/>
          </w:tcPr>
          <w:p w:rsidR="001856F4" w:rsidRPr="001856F4" w:rsidRDefault="000F6A49" w:rsidP="00B30DB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6A4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Степень с целым показателем </w:t>
            </w:r>
          </w:p>
        </w:tc>
        <w:tc>
          <w:tcPr>
            <w:tcW w:w="5042" w:type="dxa"/>
          </w:tcPr>
          <w:p w:rsidR="001856F4" w:rsidRPr="00E06B4F" w:rsidRDefault="00B30DBA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1856F4" w:rsidRPr="00E06B4F" w:rsidTr="001856F4">
        <w:tc>
          <w:tcPr>
            <w:tcW w:w="959" w:type="dxa"/>
          </w:tcPr>
          <w:p w:rsidR="001856F4" w:rsidRPr="00E06B4F" w:rsidRDefault="000F6A49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85" w:type="dxa"/>
          </w:tcPr>
          <w:p w:rsidR="001856F4" w:rsidRPr="001856F4" w:rsidRDefault="000F6A49" w:rsidP="00B30DBA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6A4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Элементы ста</w:t>
            </w:r>
            <w:r w:rsidR="00B30DB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тистики и теории вероятностей  </w:t>
            </w:r>
          </w:p>
        </w:tc>
        <w:tc>
          <w:tcPr>
            <w:tcW w:w="5042" w:type="dxa"/>
          </w:tcPr>
          <w:p w:rsidR="001856F4" w:rsidRPr="00E06B4F" w:rsidRDefault="00B30DBA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1856F4" w:rsidRPr="00E06B4F" w:rsidTr="001856F4">
        <w:tc>
          <w:tcPr>
            <w:tcW w:w="959" w:type="dxa"/>
          </w:tcPr>
          <w:p w:rsidR="001856F4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785" w:type="dxa"/>
          </w:tcPr>
          <w:p w:rsidR="001856F4" w:rsidRPr="001856F4" w:rsidRDefault="00BC3E5E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Повторение</w:t>
            </w:r>
          </w:p>
        </w:tc>
        <w:tc>
          <w:tcPr>
            <w:tcW w:w="5042" w:type="dxa"/>
          </w:tcPr>
          <w:p w:rsidR="001856F4" w:rsidRPr="00E06B4F" w:rsidRDefault="00B30DBA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1856F4" w:rsidRPr="00E06B4F" w:rsidTr="001856F4">
        <w:tc>
          <w:tcPr>
            <w:tcW w:w="959" w:type="dxa"/>
          </w:tcPr>
          <w:p w:rsidR="001856F4" w:rsidRPr="00E06B4F" w:rsidRDefault="001856F4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5" w:type="dxa"/>
          </w:tcPr>
          <w:p w:rsidR="001856F4" w:rsidRPr="001856F4" w:rsidRDefault="000F6A49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6A4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                             8</w:t>
            </w:r>
            <w:r w:rsidRPr="000F6A4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класс  геометрия (70 часов)</w:t>
            </w:r>
          </w:p>
        </w:tc>
        <w:tc>
          <w:tcPr>
            <w:tcW w:w="5042" w:type="dxa"/>
          </w:tcPr>
          <w:p w:rsidR="001856F4" w:rsidRPr="00E06B4F" w:rsidRDefault="001856F4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F6A49" w:rsidRPr="00E06B4F" w:rsidTr="001856F4">
        <w:tc>
          <w:tcPr>
            <w:tcW w:w="959" w:type="dxa"/>
          </w:tcPr>
          <w:p w:rsidR="000F6A49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785" w:type="dxa"/>
          </w:tcPr>
          <w:p w:rsidR="000F6A49" w:rsidRPr="000F6A49" w:rsidRDefault="000F6A49" w:rsidP="000F6A4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6A4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Четырехугольники(14 часов)</w:t>
            </w:r>
          </w:p>
        </w:tc>
        <w:tc>
          <w:tcPr>
            <w:tcW w:w="5042" w:type="dxa"/>
          </w:tcPr>
          <w:p w:rsidR="000F6A49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0F6A49" w:rsidRPr="00E06B4F" w:rsidTr="001856F4">
        <w:tc>
          <w:tcPr>
            <w:tcW w:w="959" w:type="dxa"/>
          </w:tcPr>
          <w:p w:rsidR="000F6A49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85" w:type="dxa"/>
          </w:tcPr>
          <w:p w:rsidR="000F6A49" w:rsidRPr="000F6A49" w:rsidRDefault="000F6A49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6A4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Площадь (13 часов)</w:t>
            </w:r>
          </w:p>
        </w:tc>
        <w:tc>
          <w:tcPr>
            <w:tcW w:w="5042" w:type="dxa"/>
          </w:tcPr>
          <w:p w:rsidR="000F6A49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0F6A49" w:rsidRPr="00E06B4F" w:rsidTr="001856F4">
        <w:tc>
          <w:tcPr>
            <w:tcW w:w="959" w:type="dxa"/>
          </w:tcPr>
          <w:p w:rsidR="000F6A49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785" w:type="dxa"/>
          </w:tcPr>
          <w:p w:rsidR="000F6A49" w:rsidRPr="000F6A49" w:rsidRDefault="000F6A49" w:rsidP="000F6A4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0F6A4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Подобные  треугольники(19 часов</w:t>
            </w:r>
            <w:proofErr w:type="gramEnd"/>
          </w:p>
        </w:tc>
        <w:tc>
          <w:tcPr>
            <w:tcW w:w="5042" w:type="dxa"/>
          </w:tcPr>
          <w:p w:rsidR="000F6A49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</w:tr>
      <w:tr w:rsidR="000F6A49" w:rsidRPr="00E06B4F" w:rsidTr="001856F4">
        <w:tc>
          <w:tcPr>
            <w:tcW w:w="959" w:type="dxa"/>
          </w:tcPr>
          <w:p w:rsidR="000F6A49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85" w:type="dxa"/>
          </w:tcPr>
          <w:p w:rsidR="000F6A49" w:rsidRPr="000F6A49" w:rsidRDefault="000F6A49" w:rsidP="000F6A49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0F6A4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Окружность(17 часов)</w:t>
            </w:r>
          </w:p>
        </w:tc>
        <w:tc>
          <w:tcPr>
            <w:tcW w:w="5042" w:type="dxa"/>
          </w:tcPr>
          <w:p w:rsidR="000F6A49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</w:tr>
      <w:tr w:rsidR="000F6A49" w:rsidRPr="00E06B4F" w:rsidTr="001856F4">
        <w:tc>
          <w:tcPr>
            <w:tcW w:w="959" w:type="dxa"/>
          </w:tcPr>
          <w:p w:rsidR="000F6A49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785" w:type="dxa"/>
          </w:tcPr>
          <w:p w:rsidR="000F6A49" w:rsidRPr="000F6A49" w:rsidRDefault="00BC3E5E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Повторение </w:t>
            </w:r>
          </w:p>
        </w:tc>
        <w:tc>
          <w:tcPr>
            <w:tcW w:w="5042" w:type="dxa"/>
          </w:tcPr>
          <w:p w:rsidR="000F6A49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0F6A49" w:rsidRPr="00E06B4F" w:rsidTr="001856F4">
        <w:tc>
          <w:tcPr>
            <w:tcW w:w="959" w:type="dxa"/>
          </w:tcPr>
          <w:p w:rsidR="000F6A49" w:rsidRPr="00E06B4F" w:rsidRDefault="000F6A49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5" w:type="dxa"/>
          </w:tcPr>
          <w:p w:rsidR="000F6A49" w:rsidRPr="000F6A49" w:rsidRDefault="00BC3E5E" w:rsidP="00B30DB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                                             9</w:t>
            </w:r>
            <w:r w:rsidR="00B30DB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класс  алгебра (102 часа</w:t>
            </w:r>
            <w:r w:rsidRPr="00BC3E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042" w:type="dxa"/>
          </w:tcPr>
          <w:p w:rsidR="000F6A49" w:rsidRPr="00E06B4F" w:rsidRDefault="000F6A49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F6A49" w:rsidRPr="00E06B4F" w:rsidTr="001856F4">
        <w:tc>
          <w:tcPr>
            <w:tcW w:w="959" w:type="dxa"/>
          </w:tcPr>
          <w:p w:rsidR="000F6A49" w:rsidRPr="00E06B4F" w:rsidRDefault="000F6A49" w:rsidP="007033A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5" w:type="dxa"/>
          </w:tcPr>
          <w:p w:rsidR="000F6A49" w:rsidRPr="000F6A49" w:rsidRDefault="00BC3E5E" w:rsidP="007033A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C3E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Квадратичная функция (22 час)</w:t>
            </w:r>
          </w:p>
        </w:tc>
        <w:tc>
          <w:tcPr>
            <w:tcW w:w="5042" w:type="dxa"/>
          </w:tcPr>
          <w:p w:rsidR="000F6A49" w:rsidRPr="00E06B4F" w:rsidRDefault="00B30DBA" w:rsidP="007033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</w:tr>
      <w:tr w:rsidR="000F6A49" w:rsidRPr="00E06B4F" w:rsidTr="001856F4">
        <w:tc>
          <w:tcPr>
            <w:tcW w:w="959" w:type="dxa"/>
          </w:tcPr>
          <w:p w:rsidR="000F6A49" w:rsidRPr="00E06B4F" w:rsidRDefault="000F6A49" w:rsidP="007033A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5" w:type="dxa"/>
          </w:tcPr>
          <w:p w:rsidR="000F6A49" w:rsidRPr="000F6A49" w:rsidRDefault="00BC3E5E" w:rsidP="007033A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C3E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Уравнения и неравенства с одной переменной</w:t>
            </w:r>
            <w:proofErr w:type="gramStart"/>
            <w:r w:rsidRPr="00BC3E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Pr="00BC3E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14 часов)</w:t>
            </w:r>
          </w:p>
        </w:tc>
        <w:tc>
          <w:tcPr>
            <w:tcW w:w="5042" w:type="dxa"/>
          </w:tcPr>
          <w:p w:rsidR="000F6A49" w:rsidRPr="00E06B4F" w:rsidRDefault="00B30DBA" w:rsidP="007033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0F6A49" w:rsidRPr="00E06B4F" w:rsidTr="001856F4">
        <w:tc>
          <w:tcPr>
            <w:tcW w:w="959" w:type="dxa"/>
          </w:tcPr>
          <w:p w:rsidR="000F6A49" w:rsidRPr="00E06B4F" w:rsidRDefault="000F6A49" w:rsidP="007033A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5" w:type="dxa"/>
          </w:tcPr>
          <w:p w:rsidR="000F6A49" w:rsidRPr="000F6A49" w:rsidRDefault="00BC3E5E" w:rsidP="007033A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C3E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Уравнения и неравенства с двумя переменными </w:t>
            </w:r>
            <w:proofErr w:type="gramStart"/>
            <w:r w:rsidRPr="00BC3E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Pr="00BC3E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17 часов)</w:t>
            </w:r>
          </w:p>
        </w:tc>
        <w:tc>
          <w:tcPr>
            <w:tcW w:w="5042" w:type="dxa"/>
          </w:tcPr>
          <w:p w:rsidR="000F6A49" w:rsidRPr="00E06B4F" w:rsidRDefault="00B30DBA" w:rsidP="007033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</w:tr>
      <w:tr w:rsidR="000F6A49" w:rsidRPr="00E06B4F" w:rsidTr="001856F4">
        <w:tc>
          <w:tcPr>
            <w:tcW w:w="959" w:type="dxa"/>
          </w:tcPr>
          <w:p w:rsidR="000F6A49" w:rsidRPr="00E06B4F" w:rsidRDefault="000F6A49" w:rsidP="007033A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5" w:type="dxa"/>
          </w:tcPr>
          <w:p w:rsidR="000F6A49" w:rsidRPr="000F6A49" w:rsidRDefault="00BC3E5E" w:rsidP="007033A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C3E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Арифметическая  и геометрическая прогрессии</w:t>
            </w:r>
            <w:proofErr w:type="gramStart"/>
            <w:r w:rsidRPr="00BC3E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Pr="00BC3E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15 часов)</w:t>
            </w:r>
          </w:p>
        </w:tc>
        <w:tc>
          <w:tcPr>
            <w:tcW w:w="5042" w:type="dxa"/>
          </w:tcPr>
          <w:p w:rsidR="000F6A49" w:rsidRPr="00E06B4F" w:rsidRDefault="00B30DBA" w:rsidP="007033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0F6A49" w:rsidRPr="00E06B4F" w:rsidTr="001856F4">
        <w:tc>
          <w:tcPr>
            <w:tcW w:w="959" w:type="dxa"/>
          </w:tcPr>
          <w:p w:rsidR="000F6A49" w:rsidRPr="00E06B4F" w:rsidRDefault="000F6A49" w:rsidP="007033A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5" w:type="dxa"/>
          </w:tcPr>
          <w:p w:rsidR="000F6A49" w:rsidRPr="000F6A49" w:rsidRDefault="00BC3E5E" w:rsidP="007033A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C3E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Элементы комбинаторики и теории вероятностей  (13 часов)</w:t>
            </w:r>
          </w:p>
        </w:tc>
        <w:tc>
          <w:tcPr>
            <w:tcW w:w="5042" w:type="dxa"/>
          </w:tcPr>
          <w:p w:rsidR="000F6A49" w:rsidRPr="00E06B4F" w:rsidRDefault="00B30DBA" w:rsidP="007033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</w:tr>
      <w:tr w:rsidR="000F6A49" w:rsidRPr="00E06B4F" w:rsidTr="001856F4">
        <w:tc>
          <w:tcPr>
            <w:tcW w:w="959" w:type="dxa"/>
          </w:tcPr>
          <w:p w:rsidR="000F6A49" w:rsidRPr="00E06B4F" w:rsidRDefault="000F6A49" w:rsidP="007033A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5" w:type="dxa"/>
          </w:tcPr>
          <w:p w:rsidR="000F6A49" w:rsidRPr="000F6A49" w:rsidRDefault="00110968" w:rsidP="007033AE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1096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Повторение  (17 +4 часа).</w:t>
            </w:r>
          </w:p>
        </w:tc>
        <w:tc>
          <w:tcPr>
            <w:tcW w:w="5042" w:type="dxa"/>
          </w:tcPr>
          <w:p w:rsidR="000F6A49" w:rsidRPr="00E06B4F" w:rsidRDefault="00B30DBA" w:rsidP="007033A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</w:tr>
      <w:tr w:rsidR="00BC3E5E" w:rsidRPr="00E06B4F" w:rsidTr="001856F4">
        <w:tc>
          <w:tcPr>
            <w:tcW w:w="959" w:type="dxa"/>
          </w:tcPr>
          <w:p w:rsidR="00BC3E5E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5" w:type="dxa"/>
          </w:tcPr>
          <w:p w:rsidR="00BC3E5E" w:rsidRPr="000F6A49" w:rsidRDefault="00BC3E5E" w:rsidP="001856F4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042" w:type="dxa"/>
          </w:tcPr>
          <w:p w:rsidR="00BC3E5E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C3E5E" w:rsidRPr="00E06B4F" w:rsidTr="001856F4">
        <w:tc>
          <w:tcPr>
            <w:tcW w:w="959" w:type="dxa"/>
          </w:tcPr>
          <w:p w:rsidR="00BC3E5E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785" w:type="dxa"/>
          </w:tcPr>
          <w:p w:rsidR="00BC3E5E" w:rsidRPr="000F6A49" w:rsidRDefault="00BC3E5E" w:rsidP="00BC3E5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                                             9</w:t>
            </w:r>
            <w:r w:rsidR="007033A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класс  геометрия (68</w:t>
            </w:r>
            <w:r w:rsidRPr="00BC3E5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часов)</w:t>
            </w:r>
          </w:p>
        </w:tc>
        <w:tc>
          <w:tcPr>
            <w:tcW w:w="5042" w:type="dxa"/>
          </w:tcPr>
          <w:p w:rsidR="00BC3E5E" w:rsidRPr="00E06B4F" w:rsidRDefault="00BC3E5E" w:rsidP="001856F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033AE" w:rsidRPr="00E06B4F" w:rsidTr="007033AE">
        <w:trPr>
          <w:trHeight w:val="246"/>
        </w:trPr>
        <w:tc>
          <w:tcPr>
            <w:tcW w:w="959" w:type="dxa"/>
          </w:tcPr>
          <w:p w:rsidR="007033AE" w:rsidRPr="007033AE" w:rsidRDefault="007033AE" w:rsidP="007033A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785" w:type="dxa"/>
          </w:tcPr>
          <w:p w:rsidR="007033AE" w:rsidRPr="007033AE" w:rsidRDefault="007033AE" w:rsidP="007033AE">
            <w:pPr>
              <w:spacing w:line="240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7033AE">
              <w:rPr>
                <w:rFonts w:ascii="Times New Roman" w:hAnsi="Times New Roman"/>
                <w:iCs/>
                <w:sz w:val="24"/>
                <w:szCs w:val="24"/>
              </w:rPr>
              <w:t>Вводное повторение</w:t>
            </w:r>
          </w:p>
        </w:tc>
        <w:tc>
          <w:tcPr>
            <w:tcW w:w="5042" w:type="dxa"/>
          </w:tcPr>
          <w:p w:rsidR="007033AE" w:rsidRPr="007033AE" w:rsidRDefault="007033AE" w:rsidP="007033A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033AE" w:rsidRPr="00E06B4F" w:rsidTr="001856F4">
        <w:tc>
          <w:tcPr>
            <w:tcW w:w="959" w:type="dxa"/>
          </w:tcPr>
          <w:p w:rsidR="007033AE" w:rsidRPr="007033AE" w:rsidRDefault="007033AE" w:rsidP="007033A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8785" w:type="dxa"/>
          </w:tcPr>
          <w:p w:rsidR="007033AE" w:rsidRPr="007033AE" w:rsidRDefault="007033AE" w:rsidP="007033A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iCs/>
                <w:sz w:val="24"/>
                <w:szCs w:val="24"/>
              </w:rPr>
              <w:t>Векторы.</w:t>
            </w:r>
          </w:p>
        </w:tc>
        <w:tc>
          <w:tcPr>
            <w:tcW w:w="5042" w:type="dxa"/>
          </w:tcPr>
          <w:p w:rsidR="007033AE" w:rsidRPr="007033AE" w:rsidRDefault="007033AE" w:rsidP="007033A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033AE" w:rsidRPr="00E06B4F" w:rsidTr="001856F4">
        <w:tc>
          <w:tcPr>
            <w:tcW w:w="959" w:type="dxa"/>
          </w:tcPr>
          <w:p w:rsidR="007033AE" w:rsidRPr="007033AE" w:rsidRDefault="007033AE" w:rsidP="007033A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8785" w:type="dxa"/>
          </w:tcPr>
          <w:p w:rsidR="007033AE" w:rsidRPr="007033AE" w:rsidRDefault="007033AE" w:rsidP="007033A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iCs/>
                <w:sz w:val="24"/>
                <w:szCs w:val="24"/>
              </w:rPr>
              <w:t>Метод координат.</w:t>
            </w:r>
          </w:p>
        </w:tc>
        <w:tc>
          <w:tcPr>
            <w:tcW w:w="5042" w:type="dxa"/>
          </w:tcPr>
          <w:p w:rsidR="007033AE" w:rsidRPr="007033AE" w:rsidRDefault="007033AE" w:rsidP="007033A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033AE" w:rsidRPr="00E06B4F" w:rsidTr="001856F4">
        <w:tc>
          <w:tcPr>
            <w:tcW w:w="959" w:type="dxa"/>
          </w:tcPr>
          <w:p w:rsidR="007033AE" w:rsidRPr="007033AE" w:rsidRDefault="007033AE" w:rsidP="007033A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8785" w:type="dxa"/>
          </w:tcPr>
          <w:p w:rsidR="007033AE" w:rsidRPr="007033AE" w:rsidRDefault="007033AE" w:rsidP="007033A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</w:t>
            </w:r>
            <w:r w:rsidRPr="007033AE">
              <w:rPr>
                <w:rFonts w:ascii="Times New Roman" w:hAnsi="Times New Roman"/>
                <w:iCs/>
                <w:sz w:val="24"/>
                <w:szCs w:val="24"/>
              </w:rPr>
              <w:t xml:space="preserve">Соотношение между сторонами и углами треугольника. Скалярное произведение векторов. </w:t>
            </w:r>
          </w:p>
        </w:tc>
        <w:tc>
          <w:tcPr>
            <w:tcW w:w="5042" w:type="dxa"/>
          </w:tcPr>
          <w:p w:rsidR="007033AE" w:rsidRPr="007033AE" w:rsidRDefault="007033AE" w:rsidP="007033A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033AE" w:rsidRPr="00E06B4F" w:rsidTr="001856F4">
        <w:tc>
          <w:tcPr>
            <w:tcW w:w="959" w:type="dxa"/>
          </w:tcPr>
          <w:p w:rsidR="007033AE" w:rsidRPr="007033AE" w:rsidRDefault="007033AE" w:rsidP="007033A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8785" w:type="dxa"/>
          </w:tcPr>
          <w:p w:rsidR="007033AE" w:rsidRPr="007033AE" w:rsidRDefault="007033AE" w:rsidP="007033A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iCs/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5042" w:type="dxa"/>
          </w:tcPr>
          <w:p w:rsidR="007033AE" w:rsidRPr="007033AE" w:rsidRDefault="007033AE" w:rsidP="007033A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033AE" w:rsidRPr="00E06B4F" w:rsidTr="001856F4">
        <w:tc>
          <w:tcPr>
            <w:tcW w:w="959" w:type="dxa"/>
          </w:tcPr>
          <w:p w:rsidR="007033AE" w:rsidRPr="007033AE" w:rsidRDefault="007033AE" w:rsidP="007033A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85" w:type="dxa"/>
          </w:tcPr>
          <w:p w:rsidR="007033AE" w:rsidRPr="007033AE" w:rsidRDefault="007033AE" w:rsidP="007033A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iCs/>
                <w:sz w:val="24"/>
                <w:szCs w:val="24"/>
              </w:rPr>
              <w:t xml:space="preserve">Движения. </w:t>
            </w:r>
          </w:p>
        </w:tc>
        <w:tc>
          <w:tcPr>
            <w:tcW w:w="5042" w:type="dxa"/>
          </w:tcPr>
          <w:p w:rsidR="007033AE" w:rsidRPr="007033AE" w:rsidRDefault="007033AE" w:rsidP="007033A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7033AE" w:rsidRPr="00E06B4F" w:rsidTr="001856F4">
        <w:tc>
          <w:tcPr>
            <w:tcW w:w="959" w:type="dxa"/>
          </w:tcPr>
          <w:p w:rsidR="007033AE" w:rsidRPr="007033AE" w:rsidRDefault="007033AE" w:rsidP="007033A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85" w:type="dxa"/>
          </w:tcPr>
          <w:p w:rsidR="007033AE" w:rsidRPr="007033AE" w:rsidRDefault="007033AE" w:rsidP="007033A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5042" w:type="dxa"/>
          </w:tcPr>
          <w:p w:rsidR="007033AE" w:rsidRPr="007033AE" w:rsidRDefault="007033AE" w:rsidP="007033A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33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0F6A49" w:rsidRDefault="000F6A49" w:rsidP="007033AE">
      <w:pPr>
        <w:pStyle w:val="aff3"/>
        <w:autoSpaceDE w:val="0"/>
        <w:spacing w:after="0" w:line="240" w:lineRule="auto"/>
        <w:contextualSpacing/>
        <w:jc w:val="both"/>
        <w:rPr>
          <w:rFonts w:cs="Times New Roman"/>
          <w:color w:val="000000" w:themeColor="text1"/>
          <w:lang w:val="tt-RU"/>
        </w:rPr>
      </w:pPr>
    </w:p>
    <w:p w:rsidR="000F6A49" w:rsidRDefault="000F6A49" w:rsidP="007033AE">
      <w:pPr>
        <w:pStyle w:val="aff3"/>
        <w:autoSpaceDE w:val="0"/>
        <w:spacing w:after="0" w:line="240" w:lineRule="auto"/>
        <w:contextualSpacing/>
        <w:jc w:val="both"/>
        <w:rPr>
          <w:rFonts w:cs="Times New Roman"/>
          <w:color w:val="000000" w:themeColor="text1"/>
          <w:lang w:val="tt-RU"/>
        </w:rPr>
      </w:pPr>
    </w:p>
    <w:p w:rsidR="000F6A49" w:rsidRDefault="000F6A49" w:rsidP="007033AE">
      <w:pPr>
        <w:pStyle w:val="aff3"/>
        <w:autoSpaceDE w:val="0"/>
        <w:spacing w:after="0" w:line="240" w:lineRule="auto"/>
        <w:contextualSpacing/>
        <w:jc w:val="both"/>
        <w:rPr>
          <w:rFonts w:cs="Times New Roman"/>
          <w:color w:val="000000" w:themeColor="text1"/>
          <w:lang w:val="tt-RU"/>
        </w:rPr>
      </w:pPr>
    </w:p>
    <w:p w:rsidR="000F6A49" w:rsidRDefault="000F6A49" w:rsidP="007033AE">
      <w:pPr>
        <w:pStyle w:val="aff3"/>
        <w:autoSpaceDE w:val="0"/>
        <w:spacing w:after="0" w:line="240" w:lineRule="auto"/>
        <w:contextualSpacing/>
        <w:jc w:val="both"/>
        <w:rPr>
          <w:rFonts w:cs="Times New Roman"/>
          <w:color w:val="000000" w:themeColor="text1"/>
          <w:lang w:val="tt-RU"/>
        </w:rPr>
      </w:pPr>
    </w:p>
    <w:p w:rsidR="000F6A49" w:rsidRDefault="000F6A49" w:rsidP="00E06B4F">
      <w:pPr>
        <w:pStyle w:val="aff3"/>
        <w:autoSpaceDE w:val="0"/>
        <w:spacing w:after="0" w:line="240" w:lineRule="auto"/>
        <w:jc w:val="both"/>
        <w:rPr>
          <w:rFonts w:cs="Times New Roman"/>
          <w:color w:val="000000" w:themeColor="text1"/>
          <w:lang w:val="tt-RU"/>
        </w:rPr>
      </w:pPr>
    </w:p>
    <w:p w:rsidR="000F6A49" w:rsidRDefault="000F6A49" w:rsidP="00E06B4F">
      <w:pPr>
        <w:pStyle w:val="aff3"/>
        <w:autoSpaceDE w:val="0"/>
        <w:spacing w:after="0" w:line="240" w:lineRule="auto"/>
        <w:jc w:val="both"/>
        <w:rPr>
          <w:rFonts w:cs="Times New Roman"/>
          <w:color w:val="000000" w:themeColor="text1"/>
          <w:lang w:val="tt-RU"/>
        </w:rPr>
      </w:pPr>
    </w:p>
    <w:p w:rsidR="000F6A49" w:rsidRDefault="000F6A49" w:rsidP="00E06B4F">
      <w:pPr>
        <w:pStyle w:val="aff3"/>
        <w:autoSpaceDE w:val="0"/>
        <w:spacing w:after="0" w:line="240" w:lineRule="auto"/>
        <w:jc w:val="both"/>
        <w:rPr>
          <w:rFonts w:cs="Times New Roman"/>
          <w:color w:val="000000" w:themeColor="text1"/>
          <w:lang w:val="tt-RU"/>
        </w:rPr>
      </w:pPr>
    </w:p>
    <w:p w:rsidR="000F6A49" w:rsidRDefault="000F6A49" w:rsidP="00E06B4F">
      <w:pPr>
        <w:pStyle w:val="aff3"/>
        <w:autoSpaceDE w:val="0"/>
        <w:spacing w:after="0" w:line="240" w:lineRule="auto"/>
        <w:jc w:val="both"/>
        <w:rPr>
          <w:rFonts w:cs="Times New Roman"/>
          <w:color w:val="000000" w:themeColor="text1"/>
          <w:lang w:val="tt-RU"/>
        </w:rPr>
      </w:pPr>
    </w:p>
    <w:p w:rsidR="000F6A49" w:rsidRDefault="000F6A49" w:rsidP="00E06B4F">
      <w:pPr>
        <w:pStyle w:val="aff3"/>
        <w:autoSpaceDE w:val="0"/>
        <w:spacing w:after="0" w:line="240" w:lineRule="auto"/>
        <w:jc w:val="both"/>
        <w:rPr>
          <w:rFonts w:cs="Times New Roman"/>
          <w:color w:val="000000" w:themeColor="text1"/>
          <w:lang w:val="tt-RU"/>
        </w:rPr>
      </w:pPr>
    </w:p>
    <w:p w:rsidR="000F6A49" w:rsidRDefault="000F6A49" w:rsidP="00E06B4F">
      <w:pPr>
        <w:pStyle w:val="aff3"/>
        <w:autoSpaceDE w:val="0"/>
        <w:spacing w:after="0" w:line="240" w:lineRule="auto"/>
        <w:jc w:val="both"/>
        <w:rPr>
          <w:rFonts w:cs="Times New Roman"/>
          <w:color w:val="000000" w:themeColor="text1"/>
          <w:lang w:val="tt-RU"/>
        </w:rPr>
      </w:pPr>
    </w:p>
    <w:p w:rsidR="000F6A49" w:rsidRDefault="000F6A49" w:rsidP="00E06B4F">
      <w:pPr>
        <w:pStyle w:val="aff3"/>
        <w:autoSpaceDE w:val="0"/>
        <w:spacing w:after="0" w:line="240" w:lineRule="auto"/>
        <w:jc w:val="both"/>
        <w:rPr>
          <w:rFonts w:cs="Times New Roman"/>
          <w:color w:val="000000" w:themeColor="text1"/>
          <w:lang w:val="tt-RU"/>
        </w:rPr>
      </w:pPr>
    </w:p>
    <w:p w:rsidR="000F6A49" w:rsidRDefault="000F6A49" w:rsidP="00E06B4F">
      <w:pPr>
        <w:pStyle w:val="aff3"/>
        <w:autoSpaceDE w:val="0"/>
        <w:spacing w:after="0" w:line="240" w:lineRule="auto"/>
        <w:jc w:val="both"/>
        <w:rPr>
          <w:rFonts w:cs="Times New Roman"/>
          <w:color w:val="000000" w:themeColor="text1"/>
          <w:lang w:val="tt-RU"/>
        </w:rPr>
      </w:pPr>
    </w:p>
    <w:p w:rsidR="000F6A49" w:rsidRDefault="000F6A49" w:rsidP="00E06B4F">
      <w:pPr>
        <w:pStyle w:val="aff3"/>
        <w:autoSpaceDE w:val="0"/>
        <w:spacing w:after="0" w:line="240" w:lineRule="auto"/>
        <w:jc w:val="both"/>
        <w:rPr>
          <w:rFonts w:cs="Times New Roman"/>
          <w:color w:val="000000" w:themeColor="text1"/>
          <w:lang w:val="tt-RU"/>
        </w:rPr>
      </w:pPr>
    </w:p>
    <w:p w:rsidR="000F6A49" w:rsidRDefault="000F6A49" w:rsidP="00E06B4F">
      <w:pPr>
        <w:pStyle w:val="aff3"/>
        <w:autoSpaceDE w:val="0"/>
        <w:spacing w:after="0" w:line="240" w:lineRule="auto"/>
        <w:jc w:val="both"/>
        <w:rPr>
          <w:rFonts w:cs="Times New Roman"/>
          <w:color w:val="000000" w:themeColor="text1"/>
          <w:lang w:val="tt-RU"/>
        </w:rPr>
      </w:pPr>
    </w:p>
    <w:p w:rsidR="000F6A49" w:rsidRDefault="000F6A49" w:rsidP="00E06B4F">
      <w:pPr>
        <w:pStyle w:val="aff3"/>
        <w:autoSpaceDE w:val="0"/>
        <w:spacing w:after="0" w:line="240" w:lineRule="auto"/>
        <w:jc w:val="both"/>
        <w:rPr>
          <w:rFonts w:cs="Times New Roman"/>
          <w:color w:val="000000" w:themeColor="text1"/>
          <w:lang w:val="tt-RU"/>
        </w:rPr>
      </w:pPr>
    </w:p>
    <w:p w:rsidR="00A17BA4" w:rsidRPr="00E06B4F" w:rsidRDefault="001856F4" w:rsidP="00E06B4F">
      <w:pPr>
        <w:pStyle w:val="aff3"/>
        <w:autoSpaceDE w:val="0"/>
        <w:spacing w:after="0" w:line="240" w:lineRule="auto"/>
        <w:jc w:val="both"/>
        <w:rPr>
          <w:rFonts w:cs="Times New Roman"/>
          <w:color w:val="000000" w:themeColor="text1"/>
          <w:lang w:val="tt-RU"/>
        </w:rPr>
      </w:pPr>
      <w:r>
        <w:rPr>
          <w:rFonts w:cs="Times New Roman"/>
          <w:color w:val="000000" w:themeColor="text1"/>
          <w:lang w:val="tt-RU"/>
        </w:rPr>
        <w:br w:type="textWrapping" w:clear="all"/>
      </w:r>
    </w:p>
    <w:sectPr w:rsidR="00A17BA4" w:rsidRPr="00E06B4F" w:rsidSect="005B124A">
      <w:footerReference w:type="default" r:id="rId65"/>
      <w:footerReference w:type="first" r:id="rId66"/>
      <w:pgSz w:w="16838" w:h="11906" w:orient="landscape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D06" w:rsidRDefault="003A6D06" w:rsidP="003670EB">
      <w:pPr>
        <w:spacing w:after="0" w:line="240" w:lineRule="auto"/>
      </w:pPr>
      <w:r>
        <w:separator/>
      </w:r>
    </w:p>
  </w:endnote>
  <w:endnote w:type="continuationSeparator" w:id="0">
    <w:p w:rsidR="003A6D06" w:rsidRDefault="003A6D06" w:rsidP="00367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3350"/>
    </w:sdtPr>
    <w:sdtContent>
      <w:p w:rsidR="003A6D06" w:rsidRDefault="003A6D06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2B4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A6D06" w:rsidRDefault="003A6D0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3351"/>
    </w:sdtPr>
    <w:sdtContent>
      <w:p w:rsidR="003A6D06" w:rsidRDefault="003A6D06">
        <w:pPr>
          <w:pStyle w:val="aa"/>
          <w:jc w:val="right"/>
        </w:pPr>
      </w:p>
    </w:sdtContent>
  </w:sdt>
  <w:p w:rsidR="003A6D06" w:rsidRDefault="003A6D0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D06" w:rsidRDefault="003A6D06" w:rsidP="003670EB">
      <w:pPr>
        <w:spacing w:after="0" w:line="240" w:lineRule="auto"/>
      </w:pPr>
      <w:r>
        <w:separator/>
      </w:r>
    </w:p>
  </w:footnote>
  <w:footnote w:type="continuationSeparator" w:id="0">
    <w:p w:rsidR="003A6D06" w:rsidRDefault="003A6D06" w:rsidP="003670EB">
      <w:pPr>
        <w:spacing w:after="0" w:line="240" w:lineRule="auto"/>
      </w:pPr>
      <w:r>
        <w:continuationSeparator/>
      </w:r>
    </w:p>
  </w:footnote>
  <w:footnote w:id="1">
    <w:p w:rsidR="003A6D06" w:rsidRDefault="003A6D06" w:rsidP="00E06B4F">
      <w:pPr>
        <w:pStyle w:val="afe"/>
      </w:pPr>
    </w:p>
  </w:footnote>
  <w:footnote w:id="2">
    <w:p w:rsidR="003A6D06" w:rsidRDefault="003A6D06" w:rsidP="00E06B4F">
      <w:pPr>
        <w:pStyle w:val="afe"/>
      </w:pPr>
    </w:p>
  </w:footnote>
  <w:footnote w:id="3">
    <w:p w:rsidR="003A6D06" w:rsidRDefault="003A6D06" w:rsidP="00E06B4F">
      <w:pPr>
        <w:pStyle w:val="af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6166C3"/>
    <w:multiLevelType w:val="hybridMultilevel"/>
    <w:tmpl w:val="143A65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7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3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DA3AD3"/>
    <w:multiLevelType w:val="hybridMultilevel"/>
    <w:tmpl w:val="D472CC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8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34"/>
  </w:num>
  <w:num w:numId="4">
    <w:abstractNumId w:val="4"/>
  </w:num>
  <w:num w:numId="5">
    <w:abstractNumId w:val="28"/>
  </w:num>
  <w:num w:numId="6">
    <w:abstractNumId w:val="15"/>
    <w:lvlOverride w:ilvl="0">
      <w:startOverride w:val="1"/>
    </w:lvlOverride>
  </w:num>
  <w:num w:numId="7">
    <w:abstractNumId w:val="33"/>
  </w:num>
  <w:num w:numId="8">
    <w:abstractNumId w:val="21"/>
  </w:num>
  <w:num w:numId="9">
    <w:abstractNumId w:val="11"/>
  </w:num>
  <w:num w:numId="10">
    <w:abstractNumId w:val="16"/>
  </w:num>
  <w:num w:numId="11">
    <w:abstractNumId w:val="29"/>
  </w:num>
  <w:num w:numId="12">
    <w:abstractNumId w:val="2"/>
  </w:num>
  <w:num w:numId="13">
    <w:abstractNumId w:val="17"/>
  </w:num>
  <w:num w:numId="14">
    <w:abstractNumId w:val="12"/>
  </w:num>
  <w:num w:numId="15">
    <w:abstractNumId w:val="37"/>
  </w:num>
  <w:num w:numId="16">
    <w:abstractNumId w:val="7"/>
  </w:num>
  <w:num w:numId="17">
    <w:abstractNumId w:val="8"/>
  </w:num>
  <w:num w:numId="18">
    <w:abstractNumId w:val="18"/>
  </w:num>
  <w:num w:numId="19">
    <w:abstractNumId w:val="19"/>
  </w:num>
  <w:num w:numId="20">
    <w:abstractNumId w:val="0"/>
  </w:num>
  <w:num w:numId="21">
    <w:abstractNumId w:val="26"/>
  </w:num>
  <w:num w:numId="22">
    <w:abstractNumId w:val="23"/>
  </w:num>
  <w:num w:numId="23">
    <w:abstractNumId w:val="6"/>
  </w:num>
  <w:num w:numId="24">
    <w:abstractNumId w:val="25"/>
  </w:num>
  <w:num w:numId="25">
    <w:abstractNumId w:val="35"/>
  </w:num>
  <w:num w:numId="26">
    <w:abstractNumId w:val="13"/>
  </w:num>
  <w:num w:numId="27">
    <w:abstractNumId w:val="9"/>
  </w:num>
  <w:num w:numId="28">
    <w:abstractNumId w:val="5"/>
  </w:num>
  <w:num w:numId="29">
    <w:abstractNumId w:val="3"/>
  </w:num>
  <w:num w:numId="30">
    <w:abstractNumId w:val="31"/>
  </w:num>
  <w:num w:numId="31">
    <w:abstractNumId w:val="36"/>
  </w:num>
  <w:num w:numId="32">
    <w:abstractNumId w:val="1"/>
  </w:num>
  <w:num w:numId="33">
    <w:abstractNumId w:val="27"/>
  </w:num>
  <w:num w:numId="34">
    <w:abstractNumId w:val="20"/>
  </w:num>
  <w:num w:numId="35">
    <w:abstractNumId w:val="32"/>
  </w:num>
  <w:num w:numId="36">
    <w:abstractNumId w:val="14"/>
  </w:num>
  <w:num w:numId="37">
    <w:abstractNumId w:val="24"/>
  </w:num>
  <w:num w:numId="38">
    <w:abstractNumId w:val="10"/>
  </w:num>
  <w:num w:numId="39">
    <w:abstractNumId w:val="3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/>
  <w:proofState w:spelling="clean" w:grammar="clean"/>
  <w:mailMerge>
    <w:mainDocumentType w:val="formLetters"/>
    <w:dataType w:val="textFile"/>
    <w:activeRecord w:val="-1"/>
  </w:mailMerge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1B0"/>
    <w:rsid w:val="000009FE"/>
    <w:rsid w:val="00011CC5"/>
    <w:rsid w:val="00012336"/>
    <w:rsid w:val="000336AA"/>
    <w:rsid w:val="000355F7"/>
    <w:rsid w:val="0003736E"/>
    <w:rsid w:val="00037F75"/>
    <w:rsid w:val="00042FD6"/>
    <w:rsid w:val="000535E3"/>
    <w:rsid w:val="0006137D"/>
    <w:rsid w:val="00064037"/>
    <w:rsid w:val="00071D2D"/>
    <w:rsid w:val="0008539F"/>
    <w:rsid w:val="0008658E"/>
    <w:rsid w:val="00095E6C"/>
    <w:rsid w:val="000A0C59"/>
    <w:rsid w:val="000A4F7D"/>
    <w:rsid w:val="000B0CA5"/>
    <w:rsid w:val="000B310C"/>
    <w:rsid w:val="000B5455"/>
    <w:rsid w:val="000C036A"/>
    <w:rsid w:val="000C5FD3"/>
    <w:rsid w:val="000D2A3A"/>
    <w:rsid w:val="000D5542"/>
    <w:rsid w:val="000E2197"/>
    <w:rsid w:val="000F5538"/>
    <w:rsid w:val="000F606F"/>
    <w:rsid w:val="000F6A49"/>
    <w:rsid w:val="00102C62"/>
    <w:rsid w:val="00103B46"/>
    <w:rsid w:val="00110968"/>
    <w:rsid w:val="00112B16"/>
    <w:rsid w:val="00117E6C"/>
    <w:rsid w:val="001236B7"/>
    <w:rsid w:val="001236D3"/>
    <w:rsid w:val="001252EA"/>
    <w:rsid w:val="00126E80"/>
    <w:rsid w:val="001356C2"/>
    <w:rsid w:val="00147116"/>
    <w:rsid w:val="00153F2A"/>
    <w:rsid w:val="00155455"/>
    <w:rsid w:val="0015728E"/>
    <w:rsid w:val="00160DE0"/>
    <w:rsid w:val="001615DF"/>
    <w:rsid w:val="00161876"/>
    <w:rsid w:val="00166269"/>
    <w:rsid w:val="00174A28"/>
    <w:rsid w:val="00183D65"/>
    <w:rsid w:val="001856F4"/>
    <w:rsid w:val="0019011D"/>
    <w:rsid w:val="001B3E3D"/>
    <w:rsid w:val="001B4295"/>
    <w:rsid w:val="001C2062"/>
    <w:rsid w:val="001D0E5F"/>
    <w:rsid w:val="001E082D"/>
    <w:rsid w:val="001E3CD7"/>
    <w:rsid w:val="001E7AF3"/>
    <w:rsid w:val="001F49D4"/>
    <w:rsid w:val="001F6F26"/>
    <w:rsid w:val="002023F8"/>
    <w:rsid w:val="002053EB"/>
    <w:rsid w:val="00211DD2"/>
    <w:rsid w:val="00221CD0"/>
    <w:rsid w:val="0022353E"/>
    <w:rsid w:val="00230357"/>
    <w:rsid w:val="002324BE"/>
    <w:rsid w:val="00232B49"/>
    <w:rsid w:val="00242DA6"/>
    <w:rsid w:val="00244433"/>
    <w:rsid w:val="0024653A"/>
    <w:rsid w:val="00247F26"/>
    <w:rsid w:val="002519D8"/>
    <w:rsid w:val="00251BA9"/>
    <w:rsid w:val="00252B63"/>
    <w:rsid w:val="00256332"/>
    <w:rsid w:val="0026073C"/>
    <w:rsid w:val="00272D57"/>
    <w:rsid w:val="00273445"/>
    <w:rsid w:val="002765B1"/>
    <w:rsid w:val="00276752"/>
    <w:rsid w:val="00277D31"/>
    <w:rsid w:val="002809E7"/>
    <w:rsid w:val="00283F72"/>
    <w:rsid w:val="0028488C"/>
    <w:rsid w:val="002914DF"/>
    <w:rsid w:val="002935AA"/>
    <w:rsid w:val="0029364D"/>
    <w:rsid w:val="00294F97"/>
    <w:rsid w:val="002A300D"/>
    <w:rsid w:val="002A6409"/>
    <w:rsid w:val="002A681A"/>
    <w:rsid w:val="002A70B8"/>
    <w:rsid w:val="002B1416"/>
    <w:rsid w:val="002B2DAE"/>
    <w:rsid w:val="002C38A5"/>
    <w:rsid w:val="002C6C09"/>
    <w:rsid w:val="002D0F4A"/>
    <w:rsid w:val="002D3126"/>
    <w:rsid w:val="002D3EBE"/>
    <w:rsid w:val="002E2F50"/>
    <w:rsid w:val="002E4BB2"/>
    <w:rsid w:val="002E6171"/>
    <w:rsid w:val="002F5816"/>
    <w:rsid w:val="002F783C"/>
    <w:rsid w:val="00301583"/>
    <w:rsid w:val="00312304"/>
    <w:rsid w:val="00313169"/>
    <w:rsid w:val="003200E5"/>
    <w:rsid w:val="00323BC3"/>
    <w:rsid w:val="003327A4"/>
    <w:rsid w:val="00334459"/>
    <w:rsid w:val="0033587E"/>
    <w:rsid w:val="00335B48"/>
    <w:rsid w:val="00335D97"/>
    <w:rsid w:val="003401B8"/>
    <w:rsid w:val="00351E2A"/>
    <w:rsid w:val="00352E03"/>
    <w:rsid w:val="003568E2"/>
    <w:rsid w:val="00360467"/>
    <w:rsid w:val="003670EB"/>
    <w:rsid w:val="00367CF7"/>
    <w:rsid w:val="003771A2"/>
    <w:rsid w:val="003841B0"/>
    <w:rsid w:val="003A0207"/>
    <w:rsid w:val="003A6D06"/>
    <w:rsid w:val="003A7C9F"/>
    <w:rsid w:val="003B541C"/>
    <w:rsid w:val="003C25A7"/>
    <w:rsid w:val="003C607E"/>
    <w:rsid w:val="003D2648"/>
    <w:rsid w:val="003D3C7E"/>
    <w:rsid w:val="003D53D1"/>
    <w:rsid w:val="003E091A"/>
    <w:rsid w:val="003F3DE7"/>
    <w:rsid w:val="0041071E"/>
    <w:rsid w:val="00412BFD"/>
    <w:rsid w:val="00423206"/>
    <w:rsid w:val="00435EAF"/>
    <w:rsid w:val="00440825"/>
    <w:rsid w:val="00441EBF"/>
    <w:rsid w:val="00445EFC"/>
    <w:rsid w:val="0045322C"/>
    <w:rsid w:val="0046109C"/>
    <w:rsid w:val="00463E44"/>
    <w:rsid w:val="0049082E"/>
    <w:rsid w:val="004920C7"/>
    <w:rsid w:val="00492DC9"/>
    <w:rsid w:val="004937AC"/>
    <w:rsid w:val="00495453"/>
    <w:rsid w:val="0049699C"/>
    <w:rsid w:val="004A5AAB"/>
    <w:rsid w:val="004A5BB3"/>
    <w:rsid w:val="004A74AA"/>
    <w:rsid w:val="004B035C"/>
    <w:rsid w:val="004B176F"/>
    <w:rsid w:val="004B7F41"/>
    <w:rsid w:val="004C313C"/>
    <w:rsid w:val="004C56E0"/>
    <w:rsid w:val="004C64C3"/>
    <w:rsid w:val="004D4558"/>
    <w:rsid w:val="004D5F5E"/>
    <w:rsid w:val="004E25AF"/>
    <w:rsid w:val="004E25DC"/>
    <w:rsid w:val="004E3D66"/>
    <w:rsid w:val="004E3E2B"/>
    <w:rsid w:val="004F050E"/>
    <w:rsid w:val="004F1E45"/>
    <w:rsid w:val="004F6DE4"/>
    <w:rsid w:val="004F6F50"/>
    <w:rsid w:val="00512F25"/>
    <w:rsid w:val="00513AF2"/>
    <w:rsid w:val="00513F43"/>
    <w:rsid w:val="00515DEA"/>
    <w:rsid w:val="005178E7"/>
    <w:rsid w:val="00522477"/>
    <w:rsid w:val="00522CB2"/>
    <w:rsid w:val="00540422"/>
    <w:rsid w:val="0054072C"/>
    <w:rsid w:val="005409B1"/>
    <w:rsid w:val="00555643"/>
    <w:rsid w:val="00567F78"/>
    <w:rsid w:val="00572D14"/>
    <w:rsid w:val="00575175"/>
    <w:rsid w:val="0058124F"/>
    <w:rsid w:val="00592D76"/>
    <w:rsid w:val="00595295"/>
    <w:rsid w:val="00597F49"/>
    <w:rsid w:val="005A2BB3"/>
    <w:rsid w:val="005A36C4"/>
    <w:rsid w:val="005B0D90"/>
    <w:rsid w:val="005B124A"/>
    <w:rsid w:val="005C05EA"/>
    <w:rsid w:val="005C1A00"/>
    <w:rsid w:val="005C4B61"/>
    <w:rsid w:val="005D42B5"/>
    <w:rsid w:val="005E0A84"/>
    <w:rsid w:val="005E3D00"/>
    <w:rsid w:val="005F578B"/>
    <w:rsid w:val="006023F4"/>
    <w:rsid w:val="00607AE7"/>
    <w:rsid w:val="0061100D"/>
    <w:rsid w:val="0061574D"/>
    <w:rsid w:val="0062363F"/>
    <w:rsid w:val="00627F09"/>
    <w:rsid w:val="006331A0"/>
    <w:rsid w:val="00635ACB"/>
    <w:rsid w:val="0064378A"/>
    <w:rsid w:val="00653EDB"/>
    <w:rsid w:val="00676A93"/>
    <w:rsid w:val="00683DD8"/>
    <w:rsid w:val="00683EB5"/>
    <w:rsid w:val="006953FC"/>
    <w:rsid w:val="0069662B"/>
    <w:rsid w:val="006A073B"/>
    <w:rsid w:val="006A2C57"/>
    <w:rsid w:val="006B1A73"/>
    <w:rsid w:val="006B5899"/>
    <w:rsid w:val="006B7208"/>
    <w:rsid w:val="006C21B8"/>
    <w:rsid w:val="006C46BA"/>
    <w:rsid w:val="006C5D63"/>
    <w:rsid w:val="006D2E76"/>
    <w:rsid w:val="006D3731"/>
    <w:rsid w:val="006D4744"/>
    <w:rsid w:val="006D7C36"/>
    <w:rsid w:val="006E1178"/>
    <w:rsid w:val="006E4451"/>
    <w:rsid w:val="006E6E90"/>
    <w:rsid w:val="006F3C65"/>
    <w:rsid w:val="007033AE"/>
    <w:rsid w:val="00710F93"/>
    <w:rsid w:val="007159A5"/>
    <w:rsid w:val="00715AC6"/>
    <w:rsid w:val="00721D98"/>
    <w:rsid w:val="00723D48"/>
    <w:rsid w:val="00725C9E"/>
    <w:rsid w:val="00725D00"/>
    <w:rsid w:val="00727435"/>
    <w:rsid w:val="00735F17"/>
    <w:rsid w:val="00741D3B"/>
    <w:rsid w:val="0075326E"/>
    <w:rsid w:val="007535E9"/>
    <w:rsid w:val="0075567B"/>
    <w:rsid w:val="00757F7A"/>
    <w:rsid w:val="00762BCE"/>
    <w:rsid w:val="00773CEB"/>
    <w:rsid w:val="00790FFC"/>
    <w:rsid w:val="007968C2"/>
    <w:rsid w:val="007A3CBA"/>
    <w:rsid w:val="007A4D50"/>
    <w:rsid w:val="007B0556"/>
    <w:rsid w:val="007B27DF"/>
    <w:rsid w:val="007B7EFD"/>
    <w:rsid w:val="007C0E4E"/>
    <w:rsid w:val="007C138A"/>
    <w:rsid w:val="007C64DC"/>
    <w:rsid w:val="007C74BB"/>
    <w:rsid w:val="007D05AA"/>
    <w:rsid w:val="007D081C"/>
    <w:rsid w:val="007D4C88"/>
    <w:rsid w:val="007D52B2"/>
    <w:rsid w:val="007D5A2B"/>
    <w:rsid w:val="007E05EB"/>
    <w:rsid w:val="007E37CB"/>
    <w:rsid w:val="007E3966"/>
    <w:rsid w:val="007E785E"/>
    <w:rsid w:val="007F1706"/>
    <w:rsid w:val="007F3095"/>
    <w:rsid w:val="007F4092"/>
    <w:rsid w:val="00804379"/>
    <w:rsid w:val="008062C7"/>
    <w:rsid w:val="0081075F"/>
    <w:rsid w:val="008127D4"/>
    <w:rsid w:val="0081734B"/>
    <w:rsid w:val="008212F5"/>
    <w:rsid w:val="00823935"/>
    <w:rsid w:val="00832C11"/>
    <w:rsid w:val="008334D3"/>
    <w:rsid w:val="00835542"/>
    <w:rsid w:val="00835C2F"/>
    <w:rsid w:val="00836D82"/>
    <w:rsid w:val="0083779D"/>
    <w:rsid w:val="00841EC4"/>
    <w:rsid w:val="0084514F"/>
    <w:rsid w:val="00852813"/>
    <w:rsid w:val="0087072B"/>
    <w:rsid w:val="00872ABE"/>
    <w:rsid w:val="008771F9"/>
    <w:rsid w:val="0089008E"/>
    <w:rsid w:val="00890B59"/>
    <w:rsid w:val="00894287"/>
    <w:rsid w:val="008A61B4"/>
    <w:rsid w:val="008A6AA3"/>
    <w:rsid w:val="008A6CAF"/>
    <w:rsid w:val="008B3393"/>
    <w:rsid w:val="008C0FF1"/>
    <w:rsid w:val="008D211C"/>
    <w:rsid w:val="008E5F6F"/>
    <w:rsid w:val="008E74BA"/>
    <w:rsid w:val="0090295A"/>
    <w:rsid w:val="00905B5C"/>
    <w:rsid w:val="00906D2E"/>
    <w:rsid w:val="00910EB4"/>
    <w:rsid w:val="00915CA2"/>
    <w:rsid w:val="00917CA2"/>
    <w:rsid w:val="009321A3"/>
    <w:rsid w:val="00944417"/>
    <w:rsid w:val="009446DB"/>
    <w:rsid w:val="00950D36"/>
    <w:rsid w:val="0095137A"/>
    <w:rsid w:val="00952F40"/>
    <w:rsid w:val="009635C7"/>
    <w:rsid w:val="009653B1"/>
    <w:rsid w:val="00975213"/>
    <w:rsid w:val="00976012"/>
    <w:rsid w:val="00976F2D"/>
    <w:rsid w:val="00981CD7"/>
    <w:rsid w:val="00984794"/>
    <w:rsid w:val="00987C8B"/>
    <w:rsid w:val="00992110"/>
    <w:rsid w:val="009A44DA"/>
    <w:rsid w:val="009A6EB2"/>
    <w:rsid w:val="009B112A"/>
    <w:rsid w:val="009B1E88"/>
    <w:rsid w:val="009B42D4"/>
    <w:rsid w:val="009C13E7"/>
    <w:rsid w:val="009C308D"/>
    <w:rsid w:val="009C4A81"/>
    <w:rsid w:val="009C7611"/>
    <w:rsid w:val="009E3A8C"/>
    <w:rsid w:val="009F0363"/>
    <w:rsid w:val="009F4797"/>
    <w:rsid w:val="00A031F7"/>
    <w:rsid w:val="00A1266D"/>
    <w:rsid w:val="00A15283"/>
    <w:rsid w:val="00A175B1"/>
    <w:rsid w:val="00A17BA4"/>
    <w:rsid w:val="00A215E3"/>
    <w:rsid w:val="00A25A4E"/>
    <w:rsid w:val="00A33A72"/>
    <w:rsid w:val="00A355E5"/>
    <w:rsid w:val="00A358EA"/>
    <w:rsid w:val="00A437AA"/>
    <w:rsid w:val="00A50C69"/>
    <w:rsid w:val="00A524F4"/>
    <w:rsid w:val="00A53301"/>
    <w:rsid w:val="00A70C34"/>
    <w:rsid w:val="00A74307"/>
    <w:rsid w:val="00A755C2"/>
    <w:rsid w:val="00A75DC1"/>
    <w:rsid w:val="00A77495"/>
    <w:rsid w:val="00A81B43"/>
    <w:rsid w:val="00A8202B"/>
    <w:rsid w:val="00A8282B"/>
    <w:rsid w:val="00A83253"/>
    <w:rsid w:val="00A850D0"/>
    <w:rsid w:val="00A93F6D"/>
    <w:rsid w:val="00AA14FA"/>
    <w:rsid w:val="00AA509B"/>
    <w:rsid w:val="00AB2595"/>
    <w:rsid w:val="00AB457F"/>
    <w:rsid w:val="00AC2250"/>
    <w:rsid w:val="00AD1A29"/>
    <w:rsid w:val="00AD2159"/>
    <w:rsid w:val="00AD49AE"/>
    <w:rsid w:val="00AE20CE"/>
    <w:rsid w:val="00AE5D48"/>
    <w:rsid w:val="00AE5E6E"/>
    <w:rsid w:val="00AE6E52"/>
    <w:rsid w:val="00AE709E"/>
    <w:rsid w:val="00AF086F"/>
    <w:rsid w:val="00AF1C68"/>
    <w:rsid w:val="00AF3666"/>
    <w:rsid w:val="00AF38CC"/>
    <w:rsid w:val="00AF4DA7"/>
    <w:rsid w:val="00AF536F"/>
    <w:rsid w:val="00AF610E"/>
    <w:rsid w:val="00B00B4E"/>
    <w:rsid w:val="00B00DB9"/>
    <w:rsid w:val="00B07760"/>
    <w:rsid w:val="00B12AD1"/>
    <w:rsid w:val="00B13A13"/>
    <w:rsid w:val="00B17821"/>
    <w:rsid w:val="00B21929"/>
    <w:rsid w:val="00B25B21"/>
    <w:rsid w:val="00B26289"/>
    <w:rsid w:val="00B2733E"/>
    <w:rsid w:val="00B30855"/>
    <w:rsid w:val="00B30DBA"/>
    <w:rsid w:val="00B35118"/>
    <w:rsid w:val="00B45CFD"/>
    <w:rsid w:val="00B47390"/>
    <w:rsid w:val="00B55046"/>
    <w:rsid w:val="00B5537A"/>
    <w:rsid w:val="00B65002"/>
    <w:rsid w:val="00B7075D"/>
    <w:rsid w:val="00B7530C"/>
    <w:rsid w:val="00B753A0"/>
    <w:rsid w:val="00B84CAD"/>
    <w:rsid w:val="00B87186"/>
    <w:rsid w:val="00B877CD"/>
    <w:rsid w:val="00BA1625"/>
    <w:rsid w:val="00BA318C"/>
    <w:rsid w:val="00BA336D"/>
    <w:rsid w:val="00BA545C"/>
    <w:rsid w:val="00BA76FB"/>
    <w:rsid w:val="00BB11C8"/>
    <w:rsid w:val="00BB21B7"/>
    <w:rsid w:val="00BB4A2F"/>
    <w:rsid w:val="00BB53CC"/>
    <w:rsid w:val="00BB5CC7"/>
    <w:rsid w:val="00BC3E5E"/>
    <w:rsid w:val="00BC4AE2"/>
    <w:rsid w:val="00BC6CB6"/>
    <w:rsid w:val="00BD40D1"/>
    <w:rsid w:val="00BD4EB7"/>
    <w:rsid w:val="00BF0E72"/>
    <w:rsid w:val="00C00B5B"/>
    <w:rsid w:val="00C01CE1"/>
    <w:rsid w:val="00C04BD1"/>
    <w:rsid w:val="00C07C53"/>
    <w:rsid w:val="00C07E5C"/>
    <w:rsid w:val="00C152A2"/>
    <w:rsid w:val="00C25E5C"/>
    <w:rsid w:val="00C365C5"/>
    <w:rsid w:val="00C3763E"/>
    <w:rsid w:val="00C4060E"/>
    <w:rsid w:val="00C448D1"/>
    <w:rsid w:val="00C457E4"/>
    <w:rsid w:val="00C52B48"/>
    <w:rsid w:val="00C532C9"/>
    <w:rsid w:val="00C53AA7"/>
    <w:rsid w:val="00C649BD"/>
    <w:rsid w:val="00C6605B"/>
    <w:rsid w:val="00C70E71"/>
    <w:rsid w:val="00C70F1A"/>
    <w:rsid w:val="00C73E20"/>
    <w:rsid w:val="00C80745"/>
    <w:rsid w:val="00C927DD"/>
    <w:rsid w:val="00C9306B"/>
    <w:rsid w:val="00C97DEF"/>
    <w:rsid w:val="00CA7DF3"/>
    <w:rsid w:val="00CD080A"/>
    <w:rsid w:val="00CE1600"/>
    <w:rsid w:val="00CF2B72"/>
    <w:rsid w:val="00D00650"/>
    <w:rsid w:val="00D0349A"/>
    <w:rsid w:val="00D108C3"/>
    <w:rsid w:val="00D1240F"/>
    <w:rsid w:val="00D13BFB"/>
    <w:rsid w:val="00D20B2E"/>
    <w:rsid w:val="00D33110"/>
    <w:rsid w:val="00D34BC6"/>
    <w:rsid w:val="00D435E0"/>
    <w:rsid w:val="00D43F7D"/>
    <w:rsid w:val="00D469F2"/>
    <w:rsid w:val="00D474DC"/>
    <w:rsid w:val="00D50D54"/>
    <w:rsid w:val="00D67A5A"/>
    <w:rsid w:val="00D71A6D"/>
    <w:rsid w:val="00D7430F"/>
    <w:rsid w:val="00D74895"/>
    <w:rsid w:val="00D76B8D"/>
    <w:rsid w:val="00D80782"/>
    <w:rsid w:val="00D974F5"/>
    <w:rsid w:val="00DA063D"/>
    <w:rsid w:val="00DA0731"/>
    <w:rsid w:val="00DA0B0F"/>
    <w:rsid w:val="00DA1A4D"/>
    <w:rsid w:val="00DA30EC"/>
    <w:rsid w:val="00DA3BAF"/>
    <w:rsid w:val="00DA7721"/>
    <w:rsid w:val="00DB011A"/>
    <w:rsid w:val="00DD0D2D"/>
    <w:rsid w:val="00DD29F2"/>
    <w:rsid w:val="00DD4ECD"/>
    <w:rsid w:val="00DD5C4F"/>
    <w:rsid w:val="00DE11BB"/>
    <w:rsid w:val="00DE669E"/>
    <w:rsid w:val="00DF6A9D"/>
    <w:rsid w:val="00E06B4F"/>
    <w:rsid w:val="00E07EE8"/>
    <w:rsid w:val="00E151DB"/>
    <w:rsid w:val="00E16DED"/>
    <w:rsid w:val="00E16E80"/>
    <w:rsid w:val="00E308E4"/>
    <w:rsid w:val="00E34B2E"/>
    <w:rsid w:val="00E3537A"/>
    <w:rsid w:val="00E368F5"/>
    <w:rsid w:val="00E36B9A"/>
    <w:rsid w:val="00E40B10"/>
    <w:rsid w:val="00E40F79"/>
    <w:rsid w:val="00E42518"/>
    <w:rsid w:val="00E45FA9"/>
    <w:rsid w:val="00E47FBE"/>
    <w:rsid w:val="00E52430"/>
    <w:rsid w:val="00E53634"/>
    <w:rsid w:val="00E62800"/>
    <w:rsid w:val="00E656E6"/>
    <w:rsid w:val="00E8094B"/>
    <w:rsid w:val="00E83E87"/>
    <w:rsid w:val="00E921EB"/>
    <w:rsid w:val="00E95093"/>
    <w:rsid w:val="00EA4513"/>
    <w:rsid w:val="00EB2F22"/>
    <w:rsid w:val="00EB2FDD"/>
    <w:rsid w:val="00EC3178"/>
    <w:rsid w:val="00ED00DC"/>
    <w:rsid w:val="00ED43D4"/>
    <w:rsid w:val="00F010C3"/>
    <w:rsid w:val="00F102DE"/>
    <w:rsid w:val="00F14A35"/>
    <w:rsid w:val="00F17852"/>
    <w:rsid w:val="00F22E63"/>
    <w:rsid w:val="00F43EC3"/>
    <w:rsid w:val="00F45095"/>
    <w:rsid w:val="00F464FC"/>
    <w:rsid w:val="00F46AE0"/>
    <w:rsid w:val="00F54A1C"/>
    <w:rsid w:val="00F56312"/>
    <w:rsid w:val="00F6071A"/>
    <w:rsid w:val="00F619E3"/>
    <w:rsid w:val="00F67AAC"/>
    <w:rsid w:val="00F721CB"/>
    <w:rsid w:val="00F73691"/>
    <w:rsid w:val="00F73A55"/>
    <w:rsid w:val="00F741AB"/>
    <w:rsid w:val="00F84B5E"/>
    <w:rsid w:val="00F86F6A"/>
    <w:rsid w:val="00F900DA"/>
    <w:rsid w:val="00F91BDB"/>
    <w:rsid w:val="00F92FB0"/>
    <w:rsid w:val="00F96169"/>
    <w:rsid w:val="00FA1A34"/>
    <w:rsid w:val="00FA3067"/>
    <w:rsid w:val="00FA396F"/>
    <w:rsid w:val="00FA5DA1"/>
    <w:rsid w:val="00FB0EB3"/>
    <w:rsid w:val="00FB1D4E"/>
    <w:rsid w:val="00FB2B0B"/>
    <w:rsid w:val="00FB4C8D"/>
    <w:rsid w:val="00FB4F39"/>
    <w:rsid w:val="00FB6552"/>
    <w:rsid w:val="00FC5F5F"/>
    <w:rsid w:val="00FD6D1D"/>
    <w:rsid w:val="00FE5009"/>
    <w:rsid w:val="00FE5E4A"/>
    <w:rsid w:val="00FF2A53"/>
    <w:rsid w:val="00FF313B"/>
    <w:rsid w:val="00FF346F"/>
    <w:rsid w:val="00FF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3E3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2E6171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0"/>
    <w:next w:val="a0"/>
    <w:link w:val="20"/>
    <w:uiPriority w:val="9"/>
    <w:unhideWhenUsed/>
    <w:qFormat/>
    <w:rsid w:val="002E617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0"/>
    <w:next w:val="a0"/>
    <w:link w:val="30"/>
    <w:uiPriority w:val="9"/>
    <w:unhideWhenUsed/>
    <w:qFormat/>
    <w:rsid w:val="003841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2E6171"/>
    <w:pPr>
      <w:keepNext/>
      <w:spacing w:before="240" w:after="60" w:line="240" w:lineRule="auto"/>
      <w:outlineLvl w:val="3"/>
    </w:pPr>
    <w:rPr>
      <w:b/>
      <w:bCs/>
      <w:sz w:val="28"/>
      <w:szCs w:val="28"/>
      <w:lang w:val="en-US" w:eastAsia="en-US" w:bidi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E6171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E6171"/>
    <w:pPr>
      <w:spacing w:before="240" w:after="60" w:line="240" w:lineRule="auto"/>
      <w:outlineLvl w:val="5"/>
    </w:pPr>
    <w:rPr>
      <w:b/>
      <w:bCs/>
      <w:lang w:val="en-US" w:eastAsia="en-US" w:bidi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E6171"/>
    <w:pPr>
      <w:spacing w:before="240" w:after="60" w:line="240" w:lineRule="auto"/>
      <w:outlineLvl w:val="6"/>
    </w:pPr>
    <w:rPr>
      <w:sz w:val="24"/>
      <w:szCs w:val="24"/>
      <w:lang w:val="en-US" w:eastAsia="en-US" w:bidi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2E6171"/>
    <w:pPr>
      <w:spacing w:before="240" w:after="60" w:line="240" w:lineRule="auto"/>
      <w:outlineLvl w:val="7"/>
    </w:pPr>
    <w:rPr>
      <w:i/>
      <w:iCs/>
      <w:sz w:val="24"/>
      <w:szCs w:val="24"/>
      <w:lang w:val="en-US" w:eastAsia="en-US" w:bidi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E6171"/>
    <w:pPr>
      <w:spacing w:before="240" w:after="60" w:line="240" w:lineRule="auto"/>
      <w:outlineLvl w:val="8"/>
    </w:pPr>
    <w:rPr>
      <w:rFonts w:ascii="Cambria" w:hAnsi="Cambria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3841B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4">
    <w:name w:val="Normal (Web)"/>
    <w:basedOn w:val="a0"/>
    <w:uiPriority w:val="99"/>
    <w:unhideWhenUsed/>
    <w:rsid w:val="003841B0"/>
    <w:pPr>
      <w:spacing w:after="100" w:afterAutospacing="1" w:line="312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1"/>
    <w:uiPriority w:val="22"/>
    <w:qFormat/>
    <w:rsid w:val="003841B0"/>
    <w:rPr>
      <w:b/>
      <w:bCs/>
    </w:rPr>
  </w:style>
  <w:style w:type="paragraph" w:styleId="a6">
    <w:name w:val="Body Text"/>
    <w:basedOn w:val="a0"/>
    <w:link w:val="a7"/>
    <w:rsid w:val="003D3C7E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a7">
    <w:name w:val="Основной текст Знак"/>
    <w:basedOn w:val="a1"/>
    <w:link w:val="a6"/>
    <w:rsid w:val="003D3C7E"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basedOn w:val="a1"/>
    <w:link w:val="1"/>
    <w:rsid w:val="002E6171"/>
    <w:rPr>
      <w:rFonts w:ascii="Cambria" w:eastAsia="Times New Roman" w:hAnsi="Cambria" w:cs="Times New Roman"/>
      <w:b/>
      <w:bCs/>
      <w:kern w:val="32"/>
      <w:sz w:val="32"/>
      <w:szCs w:val="32"/>
      <w:lang w:val="en-US" w:eastAsia="en-US" w:bidi="en-US"/>
    </w:rPr>
  </w:style>
  <w:style w:type="character" w:customStyle="1" w:styleId="20">
    <w:name w:val="Заголовок 2 Знак"/>
    <w:basedOn w:val="a1"/>
    <w:link w:val="2"/>
    <w:uiPriority w:val="9"/>
    <w:rsid w:val="002E6171"/>
    <w:rPr>
      <w:rFonts w:ascii="Cambria" w:eastAsia="Times New Roman" w:hAnsi="Cambria" w:cs="Times New Roman"/>
      <w:b/>
      <w:bCs/>
      <w:i/>
      <w:iCs/>
      <w:sz w:val="28"/>
      <w:szCs w:val="28"/>
      <w:lang w:val="en-US" w:eastAsia="en-US" w:bidi="en-US"/>
    </w:rPr>
  </w:style>
  <w:style w:type="character" w:customStyle="1" w:styleId="40">
    <w:name w:val="Заголовок 4 Знак"/>
    <w:basedOn w:val="a1"/>
    <w:link w:val="4"/>
    <w:uiPriority w:val="9"/>
    <w:semiHidden/>
    <w:rsid w:val="002E6171"/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1"/>
    <w:link w:val="5"/>
    <w:uiPriority w:val="9"/>
    <w:semiHidden/>
    <w:rsid w:val="002E6171"/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character" w:customStyle="1" w:styleId="60">
    <w:name w:val="Заголовок 6 Знак"/>
    <w:basedOn w:val="a1"/>
    <w:link w:val="6"/>
    <w:uiPriority w:val="9"/>
    <w:semiHidden/>
    <w:rsid w:val="002E6171"/>
    <w:rPr>
      <w:rFonts w:ascii="Calibri" w:eastAsia="Times New Roman" w:hAnsi="Calibri" w:cs="Times New Roman"/>
      <w:b/>
      <w:bCs/>
      <w:lang w:val="en-US" w:eastAsia="en-US" w:bidi="en-US"/>
    </w:rPr>
  </w:style>
  <w:style w:type="character" w:customStyle="1" w:styleId="70">
    <w:name w:val="Заголовок 7 Знак"/>
    <w:basedOn w:val="a1"/>
    <w:link w:val="7"/>
    <w:uiPriority w:val="9"/>
    <w:semiHidden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1"/>
    <w:link w:val="8"/>
    <w:uiPriority w:val="9"/>
    <w:semiHidden/>
    <w:rsid w:val="002E6171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1"/>
    <w:link w:val="9"/>
    <w:uiPriority w:val="9"/>
    <w:semiHidden/>
    <w:rsid w:val="002E6171"/>
    <w:rPr>
      <w:rFonts w:ascii="Cambria" w:eastAsia="Times New Roman" w:hAnsi="Cambria" w:cs="Times New Roman"/>
      <w:lang w:val="en-US" w:eastAsia="en-US" w:bidi="en-US"/>
    </w:rPr>
  </w:style>
  <w:style w:type="character" w:customStyle="1" w:styleId="a8">
    <w:name w:val="Верхний колонтитул Знак"/>
    <w:basedOn w:val="a1"/>
    <w:link w:val="a9"/>
    <w:rsid w:val="002E617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9">
    <w:name w:val="header"/>
    <w:basedOn w:val="a0"/>
    <w:link w:val="a8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bidi="en-US"/>
    </w:rPr>
  </w:style>
  <w:style w:type="character" w:customStyle="1" w:styleId="11">
    <w:name w:val="Верхний колонтитул Знак1"/>
    <w:basedOn w:val="a1"/>
    <w:uiPriority w:val="99"/>
    <w:semiHidden/>
    <w:rsid w:val="002E6171"/>
  </w:style>
  <w:style w:type="paragraph" w:styleId="aa">
    <w:name w:val="footer"/>
    <w:basedOn w:val="a0"/>
    <w:link w:val="ab"/>
    <w:uiPriority w:val="99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eastAsia="en-US" w:bidi="en-US"/>
    </w:rPr>
  </w:style>
  <w:style w:type="character" w:customStyle="1" w:styleId="ab">
    <w:name w:val="Нижний колонтитул Знак"/>
    <w:basedOn w:val="a1"/>
    <w:link w:val="aa"/>
    <w:uiPriority w:val="99"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c">
    <w:name w:val="Title"/>
    <w:basedOn w:val="a0"/>
    <w:next w:val="a0"/>
    <w:link w:val="ad"/>
    <w:uiPriority w:val="10"/>
    <w:qFormat/>
    <w:rsid w:val="002E6171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d">
    <w:name w:val="Название Знак"/>
    <w:basedOn w:val="a1"/>
    <w:link w:val="ac"/>
    <w:uiPriority w:val="10"/>
    <w:rsid w:val="002E6171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ae">
    <w:name w:val="Subtitle"/>
    <w:basedOn w:val="a0"/>
    <w:next w:val="a0"/>
    <w:link w:val="af"/>
    <w:qFormat/>
    <w:rsid w:val="002E6171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en-US" w:eastAsia="en-US" w:bidi="en-US"/>
    </w:rPr>
  </w:style>
  <w:style w:type="character" w:customStyle="1" w:styleId="af">
    <w:name w:val="Подзаголовок Знак"/>
    <w:basedOn w:val="a1"/>
    <w:link w:val="ae"/>
    <w:rsid w:val="002E6171"/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styleId="af0">
    <w:name w:val="Emphasis"/>
    <w:basedOn w:val="a1"/>
    <w:uiPriority w:val="20"/>
    <w:qFormat/>
    <w:rsid w:val="002E6171"/>
    <w:rPr>
      <w:rFonts w:ascii="Calibri" w:hAnsi="Calibri"/>
      <w:b/>
      <w:i/>
      <w:iCs/>
    </w:rPr>
  </w:style>
  <w:style w:type="paragraph" w:styleId="af1">
    <w:name w:val="No Spacing"/>
    <w:basedOn w:val="a0"/>
    <w:link w:val="af2"/>
    <w:uiPriority w:val="1"/>
    <w:qFormat/>
    <w:rsid w:val="002E6171"/>
    <w:pPr>
      <w:spacing w:after="0" w:line="240" w:lineRule="auto"/>
    </w:pPr>
    <w:rPr>
      <w:sz w:val="24"/>
      <w:szCs w:val="32"/>
      <w:lang w:val="en-US" w:eastAsia="en-US" w:bidi="en-US"/>
    </w:rPr>
  </w:style>
  <w:style w:type="paragraph" w:styleId="af3">
    <w:name w:val="List Paragraph"/>
    <w:basedOn w:val="a0"/>
    <w:link w:val="af4"/>
    <w:uiPriority w:val="34"/>
    <w:qFormat/>
    <w:rsid w:val="002E6171"/>
    <w:pPr>
      <w:spacing w:after="0" w:line="240" w:lineRule="auto"/>
      <w:ind w:left="720"/>
      <w:contextualSpacing/>
    </w:pPr>
    <w:rPr>
      <w:sz w:val="24"/>
      <w:szCs w:val="24"/>
      <w:lang w:val="en-US" w:eastAsia="en-US" w:bidi="en-US"/>
    </w:rPr>
  </w:style>
  <w:style w:type="paragraph" w:styleId="21">
    <w:name w:val="Quote"/>
    <w:basedOn w:val="a0"/>
    <w:next w:val="a0"/>
    <w:link w:val="22"/>
    <w:uiPriority w:val="29"/>
    <w:qFormat/>
    <w:rsid w:val="002E6171"/>
    <w:pPr>
      <w:spacing w:after="0" w:line="240" w:lineRule="auto"/>
    </w:pPr>
    <w:rPr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1"/>
    <w:link w:val="21"/>
    <w:uiPriority w:val="29"/>
    <w:rsid w:val="002E6171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paragraph" w:styleId="af5">
    <w:name w:val="Intense Quote"/>
    <w:basedOn w:val="a0"/>
    <w:next w:val="a0"/>
    <w:link w:val="af6"/>
    <w:uiPriority w:val="30"/>
    <w:qFormat/>
    <w:rsid w:val="002E6171"/>
    <w:pPr>
      <w:spacing w:after="0" w:line="240" w:lineRule="auto"/>
      <w:ind w:left="720" w:right="720"/>
    </w:pPr>
    <w:rPr>
      <w:b/>
      <w:i/>
      <w:sz w:val="24"/>
      <w:lang w:val="en-US" w:eastAsia="en-US" w:bidi="en-US"/>
    </w:rPr>
  </w:style>
  <w:style w:type="character" w:customStyle="1" w:styleId="af6">
    <w:name w:val="Выделенная цитата Знак"/>
    <w:basedOn w:val="a1"/>
    <w:link w:val="af5"/>
    <w:uiPriority w:val="30"/>
    <w:rsid w:val="002E6171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7">
    <w:name w:val="Subtle Emphasis"/>
    <w:uiPriority w:val="19"/>
    <w:qFormat/>
    <w:rsid w:val="002E6171"/>
    <w:rPr>
      <w:i/>
      <w:color w:val="5A5A5A"/>
    </w:rPr>
  </w:style>
  <w:style w:type="character" w:styleId="af8">
    <w:name w:val="Intense Emphasis"/>
    <w:basedOn w:val="a1"/>
    <w:uiPriority w:val="21"/>
    <w:qFormat/>
    <w:rsid w:val="002E6171"/>
    <w:rPr>
      <w:b/>
      <w:i/>
      <w:sz w:val="24"/>
      <w:szCs w:val="24"/>
      <w:u w:val="single"/>
    </w:rPr>
  </w:style>
  <w:style w:type="character" w:styleId="af9">
    <w:name w:val="Subtle Reference"/>
    <w:basedOn w:val="a1"/>
    <w:uiPriority w:val="31"/>
    <w:qFormat/>
    <w:rsid w:val="002E6171"/>
    <w:rPr>
      <w:sz w:val="24"/>
      <w:szCs w:val="24"/>
      <w:u w:val="single"/>
    </w:rPr>
  </w:style>
  <w:style w:type="character" w:styleId="afa">
    <w:name w:val="Intense Reference"/>
    <w:basedOn w:val="a1"/>
    <w:uiPriority w:val="32"/>
    <w:qFormat/>
    <w:rsid w:val="002E6171"/>
    <w:rPr>
      <w:b/>
      <w:sz w:val="24"/>
      <w:u w:val="single"/>
    </w:rPr>
  </w:style>
  <w:style w:type="character" w:styleId="afb">
    <w:name w:val="Book Title"/>
    <w:basedOn w:val="a1"/>
    <w:uiPriority w:val="33"/>
    <w:qFormat/>
    <w:rsid w:val="002E6171"/>
    <w:rPr>
      <w:rFonts w:ascii="Cambria" w:eastAsia="Times New Roman" w:hAnsi="Cambria"/>
      <w:b/>
      <w:i/>
      <w:sz w:val="24"/>
      <w:szCs w:val="24"/>
    </w:rPr>
  </w:style>
  <w:style w:type="character" w:styleId="afc">
    <w:name w:val="Hyperlink"/>
    <w:basedOn w:val="a1"/>
    <w:uiPriority w:val="99"/>
    <w:semiHidden/>
    <w:unhideWhenUsed/>
    <w:rsid w:val="002E6171"/>
    <w:rPr>
      <w:color w:val="000000"/>
      <w:u w:val="single"/>
    </w:rPr>
  </w:style>
  <w:style w:type="character" w:styleId="afd">
    <w:name w:val="footnote reference"/>
    <w:basedOn w:val="a1"/>
    <w:uiPriority w:val="99"/>
    <w:rsid w:val="003670EB"/>
    <w:rPr>
      <w:vertAlign w:val="superscript"/>
    </w:rPr>
  </w:style>
  <w:style w:type="paragraph" w:styleId="afe">
    <w:name w:val="footnote text"/>
    <w:aliases w:val="Знак6,F1"/>
    <w:basedOn w:val="a0"/>
    <w:link w:val="aff"/>
    <w:uiPriority w:val="99"/>
    <w:rsid w:val="003670E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f">
    <w:name w:val="Текст сноски Знак"/>
    <w:aliases w:val="Знак6 Знак,F1 Знак"/>
    <w:basedOn w:val="a1"/>
    <w:link w:val="afe"/>
    <w:uiPriority w:val="99"/>
    <w:rsid w:val="003670EB"/>
    <w:rPr>
      <w:rFonts w:ascii="Times New Roman" w:eastAsia="Times New Roman" w:hAnsi="Times New Roman" w:cs="Times New Roman"/>
      <w:sz w:val="20"/>
      <w:szCs w:val="20"/>
    </w:rPr>
  </w:style>
  <w:style w:type="paragraph" w:styleId="aff0">
    <w:name w:val="Plain Text"/>
    <w:basedOn w:val="a0"/>
    <w:link w:val="aff1"/>
    <w:rsid w:val="003670E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1">
    <w:name w:val="Текст Знак"/>
    <w:basedOn w:val="a1"/>
    <w:link w:val="aff0"/>
    <w:rsid w:val="003670EB"/>
    <w:rPr>
      <w:rFonts w:ascii="Courier New" w:eastAsia="Times New Roman" w:hAnsi="Courier New" w:cs="Times New Roman"/>
      <w:sz w:val="20"/>
      <w:szCs w:val="20"/>
    </w:rPr>
  </w:style>
  <w:style w:type="paragraph" w:customStyle="1" w:styleId="NR">
    <w:name w:val="NR"/>
    <w:basedOn w:val="a0"/>
    <w:rsid w:val="003670EB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23">
    <w:name w:val="Body Text Indent 2"/>
    <w:basedOn w:val="a0"/>
    <w:link w:val="24"/>
    <w:rsid w:val="004D455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1"/>
    <w:link w:val="23"/>
    <w:rsid w:val="004D4558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rsid w:val="004D455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4D4558"/>
    <w:rPr>
      <w:rFonts w:ascii="Times New Roman" w:eastAsia="Times New Roman" w:hAnsi="Times New Roman" w:cs="Times New Roman"/>
      <w:sz w:val="16"/>
      <w:szCs w:val="16"/>
    </w:rPr>
  </w:style>
  <w:style w:type="table" w:styleId="aff2">
    <w:name w:val="Table Grid"/>
    <w:basedOn w:val="a2"/>
    <w:uiPriority w:val="59"/>
    <w:rsid w:val="007E3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ветлая заливка1"/>
    <w:basedOn w:val="a2"/>
    <w:uiPriority w:val="60"/>
    <w:rsid w:val="00D76B8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ff3">
    <w:name w:val="Базовый"/>
    <w:rsid w:val="002B1416"/>
    <w:pPr>
      <w:widowControl w:val="0"/>
      <w:tabs>
        <w:tab w:val="left" w:pos="709"/>
      </w:tabs>
      <w:suppressAutoHyphens/>
      <w:spacing w:after="200" w:line="27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table" w:customStyle="1" w:styleId="25">
    <w:name w:val="Светлая заливка2"/>
    <w:basedOn w:val="a2"/>
    <w:uiPriority w:val="60"/>
    <w:rsid w:val="00FF6DC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Style3">
    <w:name w:val="Style3"/>
    <w:basedOn w:val="a0"/>
    <w:rsid w:val="000336AA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Franklin Gothic Heavy" w:hAnsi="Franklin Gothic Heavy"/>
      <w:sz w:val="24"/>
      <w:szCs w:val="24"/>
    </w:rPr>
  </w:style>
  <w:style w:type="paragraph" w:customStyle="1" w:styleId="Style5">
    <w:name w:val="Style5"/>
    <w:basedOn w:val="a0"/>
    <w:rsid w:val="000336AA"/>
    <w:pPr>
      <w:widowControl w:val="0"/>
      <w:autoSpaceDE w:val="0"/>
      <w:autoSpaceDN w:val="0"/>
      <w:adjustRightInd w:val="0"/>
      <w:spacing w:after="0" w:line="202" w:lineRule="exact"/>
      <w:ind w:firstLine="158"/>
    </w:pPr>
    <w:rPr>
      <w:rFonts w:ascii="Franklin Gothic Heavy" w:hAnsi="Franklin Gothic Heavy"/>
      <w:sz w:val="24"/>
      <w:szCs w:val="24"/>
    </w:rPr>
  </w:style>
  <w:style w:type="character" w:customStyle="1" w:styleId="FontStyle11">
    <w:name w:val="Font Style11"/>
    <w:basedOn w:val="a1"/>
    <w:rsid w:val="000336AA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0"/>
    <w:rsid w:val="000336AA"/>
    <w:pPr>
      <w:widowControl w:val="0"/>
      <w:autoSpaceDE w:val="0"/>
      <w:autoSpaceDN w:val="0"/>
      <w:adjustRightInd w:val="0"/>
      <w:spacing w:after="0" w:line="208" w:lineRule="exact"/>
    </w:pPr>
    <w:rPr>
      <w:rFonts w:ascii="Franklin Gothic Heavy" w:hAnsi="Franklin Gothic Heavy"/>
      <w:sz w:val="24"/>
      <w:szCs w:val="24"/>
    </w:rPr>
  </w:style>
  <w:style w:type="paragraph" w:customStyle="1" w:styleId="Style4">
    <w:name w:val="Style4"/>
    <w:basedOn w:val="a0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">
    <w:name w:val="Style1"/>
    <w:basedOn w:val="a0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3">
    <w:name w:val="Style13"/>
    <w:basedOn w:val="a0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3">
    <w:name w:val="Абзац списка1"/>
    <w:basedOn w:val="a0"/>
    <w:qFormat/>
    <w:rsid w:val="004C64C3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ff4">
    <w:name w:val="endnote text"/>
    <w:basedOn w:val="a0"/>
    <w:link w:val="aff5"/>
    <w:semiHidden/>
    <w:unhideWhenUsed/>
    <w:rsid w:val="00A215E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5">
    <w:name w:val="Текст концевой сноски Знак"/>
    <w:basedOn w:val="a1"/>
    <w:link w:val="aff4"/>
    <w:semiHidden/>
    <w:rsid w:val="00A215E3"/>
    <w:rPr>
      <w:rFonts w:ascii="Times New Roman" w:hAnsi="Times New Roman"/>
    </w:rPr>
  </w:style>
  <w:style w:type="paragraph" w:styleId="aff6">
    <w:name w:val="Balloon Text"/>
    <w:basedOn w:val="a0"/>
    <w:link w:val="aff7"/>
    <w:uiPriority w:val="99"/>
    <w:semiHidden/>
    <w:unhideWhenUsed/>
    <w:rsid w:val="00313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1"/>
    <w:link w:val="aff6"/>
    <w:uiPriority w:val="99"/>
    <w:semiHidden/>
    <w:rsid w:val="00313169"/>
    <w:rPr>
      <w:rFonts w:ascii="Tahoma" w:hAnsi="Tahoma" w:cs="Tahoma"/>
      <w:sz w:val="16"/>
      <w:szCs w:val="16"/>
    </w:rPr>
  </w:style>
  <w:style w:type="character" w:customStyle="1" w:styleId="FontStyle38">
    <w:name w:val="Font Style38"/>
    <w:basedOn w:val="a1"/>
    <w:rsid w:val="00DA063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6">
    <w:name w:val="Основной текст (2)_"/>
    <w:basedOn w:val="a1"/>
    <w:link w:val="27"/>
    <w:rsid w:val="00C53AA7"/>
    <w:rPr>
      <w:b/>
      <w:bCs/>
      <w:i/>
      <w:iCs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0"/>
    <w:link w:val="26"/>
    <w:rsid w:val="00C53AA7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character" w:customStyle="1" w:styleId="af4">
    <w:name w:val="Абзац списка Знак"/>
    <w:link w:val="af3"/>
    <w:uiPriority w:val="99"/>
    <w:locked/>
    <w:rsid w:val="002D3EBE"/>
    <w:rPr>
      <w:sz w:val="24"/>
      <w:szCs w:val="24"/>
      <w:lang w:val="en-US" w:eastAsia="en-US" w:bidi="en-US"/>
    </w:rPr>
  </w:style>
  <w:style w:type="character" w:customStyle="1" w:styleId="af2">
    <w:name w:val="Без интервала Знак"/>
    <w:link w:val="af1"/>
    <w:uiPriority w:val="1"/>
    <w:locked/>
    <w:rsid w:val="00A17BA4"/>
    <w:rPr>
      <w:sz w:val="24"/>
      <w:szCs w:val="32"/>
      <w:lang w:val="en-US" w:eastAsia="en-US" w:bidi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17BA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uiPriority w:val="99"/>
    <w:rsid w:val="00E06B4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4"/>
    <w:link w:val="aff8"/>
    <w:uiPriority w:val="99"/>
    <w:qFormat/>
    <w:rsid w:val="00E06B4F"/>
    <w:pPr>
      <w:numPr>
        <w:numId w:val="6"/>
      </w:numPr>
      <w:spacing w:after="0" w:afterAutospacing="0" w:line="240" w:lineRule="auto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8">
    <w:name w:val="НОМЕРА Знак"/>
    <w:link w:val="a"/>
    <w:uiPriority w:val="99"/>
    <w:rsid w:val="00E06B4F"/>
    <w:rPr>
      <w:rFonts w:ascii="Arial Narrow" w:eastAsia="Calibri" w:hAnsi="Arial Narrow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3E3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2E6171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0"/>
    <w:next w:val="a0"/>
    <w:link w:val="20"/>
    <w:uiPriority w:val="9"/>
    <w:unhideWhenUsed/>
    <w:qFormat/>
    <w:rsid w:val="002E617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0"/>
    <w:next w:val="a0"/>
    <w:link w:val="30"/>
    <w:uiPriority w:val="9"/>
    <w:unhideWhenUsed/>
    <w:qFormat/>
    <w:rsid w:val="003841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2E6171"/>
    <w:pPr>
      <w:keepNext/>
      <w:spacing w:before="240" w:after="60" w:line="240" w:lineRule="auto"/>
      <w:outlineLvl w:val="3"/>
    </w:pPr>
    <w:rPr>
      <w:b/>
      <w:bCs/>
      <w:sz w:val="28"/>
      <w:szCs w:val="28"/>
      <w:lang w:val="en-US" w:eastAsia="en-US" w:bidi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2E6171"/>
    <w:pPr>
      <w:spacing w:before="240" w:after="60" w:line="240" w:lineRule="auto"/>
      <w:outlineLvl w:val="4"/>
    </w:pPr>
    <w:rPr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2E6171"/>
    <w:pPr>
      <w:spacing w:before="240" w:after="60" w:line="240" w:lineRule="auto"/>
      <w:outlineLvl w:val="5"/>
    </w:pPr>
    <w:rPr>
      <w:b/>
      <w:bCs/>
      <w:lang w:val="en-US" w:eastAsia="en-US" w:bidi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E6171"/>
    <w:pPr>
      <w:spacing w:before="240" w:after="60" w:line="240" w:lineRule="auto"/>
      <w:outlineLvl w:val="6"/>
    </w:pPr>
    <w:rPr>
      <w:sz w:val="24"/>
      <w:szCs w:val="24"/>
      <w:lang w:val="en-US" w:eastAsia="en-US" w:bidi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2E6171"/>
    <w:pPr>
      <w:spacing w:before="240" w:after="60" w:line="240" w:lineRule="auto"/>
      <w:outlineLvl w:val="7"/>
    </w:pPr>
    <w:rPr>
      <w:i/>
      <w:iCs/>
      <w:sz w:val="24"/>
      <w:szCs w:val="24"/>
      <w:lang w:val="en-US" w:eastAsia="en-US" w:bidi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E6171"/>
    <w:pPr>
      <w:spacing w:before="240" w:after="60" w:line="240" w:lineRule="auto"/>
      <w:outlineLvl w:val="8"/>
    </w:pPr>
    <w:rPr>
      <w:rFonts w:ascii="Cambria" w:hAnsi="Cambria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3841B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4">
    <w:name w:val="Normal (Web)"/>
    <w:basedOn w:val="a0"/>
    <w:uiPriority w:val="99"/>
    <w:unhideWhenUsed/>
    <w:rsid w:val="003841B0"/>
    <w:pPr>
      <w:spacing w:after="100" w:afterAutospacing="1" w:line="312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1"/>
    <w:uiPriority w:val="22"/>
    <w:qFormat/>
    <w:rsid w:val="003841B0"/>
    <w:rPr>
      <w:b/>
      <w:bCs/>
    </w:rPr>
  </w:style>
  <w:style w:type="paragraph" w:styleId="a6">
    <w:name w:val="Body Text"/>
    <w:basedOn w:val="a0"/>
    <w:link w:val="a7"/>
    <w:rsid w:val="003D3C7E"/>
    <w:pPr>
      <w:spacing w:after="0" w:line="240" w:lineRule="auto"/>
      <w:jc w:val="both"/>
    </w:pPr>
    <w:rPr>
      <w:rFonts w:ascii="Times New Roman" w:hAnsi="Times New Roman"/>
      <w:color w:val="000000"/>
      <w:sz w:val="28"/>
      <w:szCs w:val="20"/>
    </w:rPr>
  </w:style>
  <w:style w:type="character" w:customStyle="1" w:styleId="a7">
    <w:name w:val="Основной текст Знак"/>
    <w:basedOn w:val="a1"/>
    <w:link w:val="a6"/>
    <w:rsid w:val="003D3C7E"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basedOn w:val="a1"/>
    <w:link w:val="1"/>
    <w:rsid w:val="002E6171"/>
    <w:rPr>
      <w:rFonts w:ascii="Cambria" w:eastAsia="Times New Roman" w:hAnsi="Cambria" w:cs="Times New Roman"/>
      <w:b/>
      <w:bCs/>
      <w:kern w:val="32"/>
      <w:sz w:val="32"/>
      <w:szCs w:val="32"/>
      <w:lang w:val="en-US" w:eastAsia="en-US" w:bidi="en-US"/>
    </w:rPr>
  </w:style>
  <w:style w:type="character" w:customStyle="1" w:styleId="20">
    <w:name w:val="Заголовок 2 Знак"/>
    <w:basedOn w:val="a1"/>
    <w:link w:val="2"/>
    <w:uiPriority w:val="9"/>
    <w:rsid w:val="002E6171"/>
    <w:rPr>
      <w:rFonts w:ascii="Cambria" w:eastAsia="Times New Roman" w:hAnsi="Cambria" w:cs="Times New Roman"/>
      <w:b/>
      <w:bCs/>
      <w:i/>
      <w:iCs/>
      <w:sz w:val="28"/>
      <w:szCs w:val="28"/>
      <w:lang w:val="en-US" w:eastAsia="en-US" w:bidi="en-US"/>
    </w:rPr>
  </w:style>
  <w:style w:type="character" w:customStyle="1" w:styleId="40">
    <w:name w:val="Заголовок 4 Знак"/>
    <w:basedOn w:val="a1"/>
    <w:link w:val="4"/>
    <w:uiPriority w:val="9"/>
    <w:semiHidden/>
    <w:rsid w:val="002E6171"/>
    <w:rPr>
      <w:rFonts w:ascii="Calibri" w:eastAsia="Times New Roman" w:hAnsi="Calibri" w:cs="Times New Roman"/>
      <w:b/>
      <w:bCs/>
      <w:sz w:val="28"/>
      <w:szCs w:val="28"/>
      <w:lang w:val="en-US" w:eastAsia="en-US" w:bidi="en-US"/>
    </w:rPr>
  </w:style>
  <w:style w:type="character" w:customStyle="1" w:styleId="50">
    <w:name w:val="Заголовок 5 Знак"/>
    <w:basedOn w:val="a1"/>
    <w:link w:val="5"/>
    <w:uiPriority w:val="9"/>
    <w:semiHidden/>
    <w:rsid w:val="002E6171"/>
    <w:rPr>
      <w:rFonts w:ascii="Calibri" w:eastAsia="Times New Roman" w:hAnsi="Calibri" w:cs="Times New Roman"/>
      <w:b/>
      <w:bCs/>
      <w:i/>
      <w:iCs/>
      <w:sz w:val="26"/>
      <w:szCs w:val="26"/>
      <w:lang w:val="en-US" w:eastAsia="en-US" w:bidi="en-US"/>
    </w:rPr>
  </w:style>
  <w:style w:type="character" w:customStyle="1" w:styleId="60">
    <w:name w:val="Заголовок 6 Знак"/>
    <w:basedOn w:val="a1"/>
    <w:link w:val="6"/>
    <w:uiPriority w:val="9"/>
    <w:semiHidden/>
    <w:rsid w:val="002E6171"/>
    <w:rPr>
      <w:rFonts w:ascii="Calibri" w:eastAsia="Times New Roman" w:hAnsi="Calibri" w:cs="Times New Roman"/>
      <w:b/>
      <w:bCs/>
      <w:lang w:val="en-US" w:eastAsia="en-US" w:bidi="en-US"/>
    </w:rPr>
  </w:style>
  <w:style w:type="character" w:customStyle="1" w:styleId="70">
    <w:name w:val="Заголовок 7 Знак"/>
    <w:basedOn w:val="a1"/>
    <w:link w:val="7"/>
    <w:uiPriority w:val="9"/>
    <w:semiHidden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80">
    <w:name w:val="Заголовок 8 Знак"/>
    <w:basedOn w:val="a1"/>
    <w:link w:val="8"/>
    <w:uiPriority w:val="9"/>
    <w:semiHidden/>
    <w:rsid w:val="002E6171"/>
    <w:rPr>
      <w:rFonts w:ascii="Calibri" w:eastAsia="Times New Roman" w:hAnsi="Calibri" w:cs="Times New Roman"/>
      <w:i/>
      <w:iCs/>
      <w:sz w:val="24"/>
      <w:szCs w:val="24"/>
      <w:lang w:val="en-US" w:eastAsia="en-US" w:bidi="en-US"/>
    </w:rPr>
  </w:style>
  <w:style w:type="character" w:customStyle="1" w:styleId="90">
    <w:name w:val="Заголовок 9 Знак"/>
    <w:basedOn w:val="a1"/>
    <w:link w:val="9"/>
    <w:uiPriority w:val="9"/>
    <w:semiHidden/>
    <w:rsid w:val="002E6171"/>
    <w:rPr>
      <w:rFonts w:ascii="Cambria" w:eastAsia="Times New Roman" w:hAnsi="Cambria" w:cs="Times New Roman"/>
      <w:lang w:val="en-US" w:eastAsia="en-US" w:bidi="en-US"/>
    </w:rPr>
  </w:style>
  <w:style w:type="character" w:customStyle="1" w:styleId="a8">
    <w:name w:val="Верхний колонтитул Знак"/>
    <w:basedOn w:val="a1"/>
    <w:link w:val="a9"/>
    <w:rsid w:val="002E6171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9">
    <w:name w:val="header"/>
    <w:basedOn w:val="a0"/>
    <w:link w:val="a8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bidi="en-US"/>
    </w:rPr>
  </w:style>
  <w:style w:type="character" w:customStyle="1" w:styleId="11">
    <w:name w:val="Верхний колонтитул Знак1"/>
    <w:basedOn w:val="a1"/>
    <w:uiPriority w:val="99"/>
    <w:semiHidden/>
    <w:rsid w:val="002E6171"/>
  </w:style>
  <w:style w:type="paragraph" w:styleId="aa">
    <w:name w:val="footer"/>
    <w:basedOn w:val="a0"/>
    <w:link w:val="ab"/>
    <w:uiPriority w:val="99"/>
    <w:unhideWhenUsed/>
    <w:rsid w:val="002E617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  <w:lang w:val="en-US" w:eastAsia="en-US" w:bidi="en-US"/>
    </w:rPr>
  </w:style>
  <w:style w:type="character" w:customStyle="1" w:styleId="ab">
    <w:name w:val="Нижний колонтитул Знак"/>
    <w:basedOn w:val="a1"/>
    <w:link w:val="aa"/>
    <w:uiPriority w:val="99"/>
    <w:rsid w:val="002E617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c">
    <w:name w:val="Title"/>
    <w:basedOn w:val="a0"/>
    <w:next w:val="a0"/>
    <w:link w:val="ad"/>
    <w:uiPriority w:val="10"/>
    <w:qFormat/>
    <w:rsid w:val="002E6171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d">
    <w:name w:val="Название Знак"/>
    <w:basedOn w:val="a1"/>
    <w:link w:val="ac"/>
    <w:uiPriority w:val="10"/>
    <w:rsid w:val="002E6171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ae">
    <w:name w:val="Subtitle"/>
    <w:basedOn w:val="a0"/>
    <w:next w:val="a0"/>
    <w:link w:val="af"/>
    <w:qFormat/>
    <w:rsid w:val="002E6171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en-US" w:eastAsia="en-US" w:bidi="en-US"/>
    </w:rPr>
  </w:style>
  <w:style w:type="character" w:customStyle="1" w:styleId="af">
    <w:name w:val="Подзаголовок Знак"/>
    <w:basedOn w:val="a1"/>
    <w:link w:val="ae"/>
    <w:rsid w:val="002E6171"/>
    <w:rPr>
      <w:rFonts w:ascii="Cambria" w:eastAsia="Times New Roman" w:hAnsi="Cambria" w:cs="Times New Roman"/>
      <w:sz w:val="24"/>
      <w:szCs w:val="24"/>
      <w:lang w:val="en-US" w:eastAsia="en-US" w:bidi="en-US"/>
    </w:rPr>
  </w:style>
  <w:style w:type="character" w:styleId="af0">
    <w:name w:val="Emphasis"/>
    <w:basedOn w:val="a1"/>
    <w:uiPriority w:val="20"/>
    <w:qFormat/>
    <w:rsid w:val="002E6171"/>
    <w:rPr>
      <w:rFonts w:ascii="Calibri" w:hAnsi="Calibri"/>
      <w:b/>
      <w:i/>
      <w:iCs/>
    </w:rPr>
  </w:style>
  <w:style w:type="paragraph" w:styleId="af1">
    <w:name w:val="No Spacing"/>
    <w:basedOn w:val="a0"/>
    <w:link w:val="af2"/>
    <w:uiPriority w:val="1"/>
    <w:qFormat/>
    <w:rsid w:val="002E6171"/>
    <w:pPr>
      <w:spacing w:after="0" w:line="240" w:lineRule="auto"/>
    </w:pPr>
    <w:rPr>
      <w:sz w:val="24"/>
      <w:szCs w:val="32"/>
      <w:lang w:val="en-US" w:eastAsia="en-US" w:bidi="en-US"/>
    </w:rPr>
  </w:style>
  <w:style w:type="paragraph" w:styleId="af3">
    <w:name w:val="List Paragraph"/>
    <w:basedOn w:val="a0"/>
    <w:link w:val="af4"/>
    <w:uiPriority w:val="34"/>
    <w:qFormat/>
    <w:rsid w:val="002E6171"/>
    <w:pPr>
      <w:spacing w:after="0" w:line="240" w:lineRule="auto"/>
      <w:ind w:left="720"/>
      <w:contextualSpacing/>
    </w:pPr>
    <w:rPr>
      <w:sz w:val="24"/>
      <w:szCs w:val="24"/>
      <w:lang w:val="en-US" w:eastAsia="en-US" w:bidi="en-US"/>
    </w:rPr>
  </w:style>
  <w:style w:type="paragraph" w:styleId="21">
    <w:name w:val="Quote"/>
    <w:basedOn w:val="a0"/>
    <w:next w:val="a0"/>
    <w:link w:val="22"/>
    <w:uiPriority w:val="29"/>
    <w:qFormat/>
    <w:rsid w:val="002E6171"/>
    <w:pPr>
      <w:spacing w:after="0" w:line="240" w:lineRule="auto"/>
    </w:pPr>
    <w:rPr>
      <w:i/>
      <w:sz w:val="24"/>
      <w:szCs w:val="24"/>
      <w:lang w:val="en-US" w:eastAsia="en-US" w:bidi="en-US"/>
    </w:rPr>
  </w:style>
  <w:style w:type="character" w:customStyle="1" w:styleId="22">
    <w:name w:val="Цитата 2 Знак"/>
    <w:basedOn w:val="a1"/>
    <w:link w:val="21"/>
    <w:uiPriority w:val="29"/>
    <w:rsid w:val="002E6171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paragraph" w:styleId="af5">
    <w:name w:val="Intense Quote"/>
    <w:basedOn w:val="a0"/>
    <w:next w:val="a0"/>
    <w:link w:val="af6"/>
    <w:uiPriority w:val="30"/>
    <w:qFormat/>
    <w:rsid w:val="002E6171"/>
    <w:pPr>
      <w:spacing w:after="0" w:line="240" w:lineRule="auto"/>
      <w:ind w:left="720" w:right="720"/>
    </w:pPr>
    <w:rPr>
      <w:b/>
      <w:i/>
      <w:sz w:val="24"/>
      <w:lang w:val="en-US" w:eastAsia="en-US" w:bidi="en-US"/>
    </w:rPr>
  </w:style>
  <w:style w:type="character" w:customStyle="1" w:styleId="af6">
    <w:name w:val="Выделенная цитата Знак"/>
    <w:basedOn w:val="a1"/>
    <w:link w:val="af5"/>
    <w:uiPriority w:val="30"/>
    <w:rsid w:val="002E6171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7">
    <w:name w:val="Subtle Emphasis"/>
    <w:uiPriority w:val="19"/>
    <w:qFormat/>
    <w:rsid w:val="002E6171"/>
    <w:rPr>
      <w:i/>
      <w:color w:val="5A5A5A"/>
    </w:rPr>
  </w:style>
  <w:style w:type="character" w:styleId="af8">
    <w:name w:val="Intense Emphasis"/>
    <w:basedOn w:val="a1"/>
    <w:uiPriority w:val="21"/>
    <w:qFormat/>
    <w:rsid w:val="002E6171"/>
    <w:rPr>
      <w:b/>
      <w:i/>
      <w:sz w:val="24"/>
      <w:szCs w:val="24"/>
      <w:u w:val="single"/>
    </w:rPr>
  </w:style>
  <w:style w:type="character" w:styleId="af9">
    <w:name w:val="Subtle Reference"/>
    <w:basedOn w:val="a1"/>
    <w:uiPriority w:val="31"/>
    <w:qFormat/>
    <w:rsid w:val="002E6171"/>
    <w:rPr>
      <w:sz w:val="24"/>
      <w:szCs w:val="24"/>
      <w:u w:val="single"/>
    </w:rPr>
  </w:style>
  <w:style w:type="character" w:styleId="afa">
    <w:name w:val="Intense Reference"/>
    <w:basedOn w:val="a1"/>
    <w:uiPriority w:val="32"/>
    <w:qFormat/>
    <w:rsid w:val="002E6171"/>
    <w:rPr>
      <w:b/>
      <w:sz w:val="24"/>
      <w:u w:val="single"/>
    </w:rPr>
  </w:style>
  <w:style w:type="character" w:styleId="afb">
    <w:name w:val="Book Title"/>
    <w:basedOn w:val="a1"/>
    <w:uiPriority w:val="33"/>
    <w:qFormat/>
    <w:rsid w:val="002E6171"/>
    <w:rPr>
      <w:rFonts w:ascii="Cambria" w:eastAsia="Times New Roman" w:hAnsi="Cambria"/>
      <w:b/>
      <w:i/>
      <w:sz w:val="24"/>
      <w:szCs w:val="24"/>
    </w:rPr>
  </w:style>
  <w:style w:type="character" w:styleId="afc">
    <w:name w:val="Hyperlink"/>
    <w:basedOn w:val="a1"/>
    <w:uiPriority w:val="99"/>
    <w:semiHidden/>
    <w:unhideWhenUsed/>
    <w:rsid w:val="002E6171"/>
    <w:rPr>
      <w:color w:val="000000"/>
      <w:u w:val="single"/>
    </w:rPr>
  </w:style>
  <w:style w:type="character" w:styleId="afd">
    <w:name w:val="footnote reference"/>
    <w:basedOn w:val="a1"/>
    <w:uiPriority w:val="99"/>
    <w:rsid w:val="003670EB"/>
    <w:rPr>
      <w:vertAlign w:val="superscript"/>
    </w:rPr>
  </w:style>
  <w:style w:type="paragraph" w:styleId="afe">
    <w:name w:val="footnote text"/>
    <w:aliases w:val="Знак6,F1"/>
    <w:basedOn w:val="a0"/>
    <w:link w:val="aff"/>
    <w:uiPriority w:val="99"/>
    <w:rsid w:val="003670EB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</w:rPr>
  </w:style>
  <w:style w:type="character" w:customStyle="1" w:styleId="aff">
    <w:name w:val="Текст сноски Знак"/>
    <w:aliases w:val="Знак6 Знак,F1 Знак"/>
    <w:basedOn w:val="a1"/>
    <w:link w:val="afe"/>
    <w:uiPriority w:val="99"/>
    <w:rsid w:val="003670EB"/>
    <w:rPr>
      <w:rFonts w:ascii="Times New Roman" w:eastAsia="Times New Roman" w:hAnsi="Times New Roman" w:cs="Times New Roman"/>
      <w:sz w:val="20"/>
      <w:szCs w:val="20"/>
    </w:rPr>
  </w:style>
  <w:style w:type="paragraph" w:styleId="aff0">
    <w:name w:val="Plain Text"/>
    <w:basedOn w:val="a0"/>
    <w:link w:val="aff1"/>
    <w:rsid w:val="003670E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1">
    <w:name w:val="Текст Знак"/>
    <w:basedOn w:val="a1"/>
    <w:link w:val="aff0"/>
    <w:rsid w:val="003670EB"/>
    <w:rPr>
      <w:rFonts w:ascii="Courier New" w:eastAsia="Times New Roman" w:hAnsi="Courier New" w:cs="Times New Roman"/>
      <w:sz w:val="20"/>
      <w:szCs w:val="20"/>
    </w:rPr>
  </w:style>
  <w:style w:type="paragraph" w:customStyle="1" w:styleId="NR">
    <w:name w:val="NR"/>
    <w:basedOn w:val="a0"/>
    <w:rsid w:val="003670EB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styleId="23">
    <w:name w:val="Body Text Indent 2"/>
    <w:basedOn w:val="a0"/>
    <w:link w:val="24"/>
    <w:rsid w:val="004D4558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1"/>
    <w:link w:val="23"/>
    <w:rsid w:val="004D4558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rsid w:val="004D455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4D4558"/>
    <w:rPr>
      <w:rFonts w:ascii="Times New Roman" w:eastAsia="Times New Roman" w:hAnsi="Times New Roman" w:cs="Times New Roman"/>
      <w:sz w:val="16"/>
      <w:szCs w:val="16"/>
    </w:rPr>
  </w:style>
  <w:style w:type="table" w:styleId="aff2">
    <w:name w:val="Table Grid"/>
    <w:basedOn w:val="a2"/>
    <w:uiPriority w:val="59"/>
    <w:rsid w:val="007E3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ветлая заливка1"/>
    <w:basedOn w:val="a2"/>
    <w:uiPriority w:val="60"/>
    <w:rsid w:val="00D76B8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ff3">
    <w:name w:val="Базовый"/>
    <w:rsid w:val="002B1416"/>
    <w:pPr>
      <w:widowControl w:val="0"/>
      <w:tabs>
        <w:tab w:val="left" w:pos="709"/>
      </w:tabs>
      <w:suppressAutoHyphens/>
      <w:spacing w:after="200" w:line="276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table" w:customStyle="1" w:styleId="25">
    <w:name w:val="Светлая заливка2"/>
    <w:basedOn w:val="a2"/>
    <w:uiPriority w:val="60"/>
    <w:rsid w:val="00FF6DC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Style3">
    <w:name w:val="Style3"/>
    <w:basedOn w:val="a0"/>
    <w:rsid w:val="000336AA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Franklin Gothic Heavy" w:hAnsi="Franklin Gothic Heavy"/>
      <w:sz w:val="24"/>
      <w:szCs w:val="24"/>
    </w:rPr>
  </w:style>
  <w:style w:type="paragraph" w:customStyle="1" w:styleId="Style5">
    <w:name w:val="Style5"/>
    <w:basedOn w:val="a0"/>
    <w:rsid w:val="000336AA"/>
    <w:pPr>
      <w:widowControl w:val="0"/>
      <w:autoSpaceDE w:val="0"/>
      <w:autoSpaceDN w:val="0"/>
      <w:adjustRightInd w:val="0"/>
      <w:spacing w:after="0" w:line="202" w:lineRule="exact"/>
      <w:ind w:firstLine="158"/>
    </w:pPr>
    <w:rPr>
      <w:rFonts w:ascii="Franklin Gothic Heavy" w:hAnsi="Franklin Gothic Heavy"/>
      <w:sz w:val="24"/>
      <w:szCs w:val="24"/>
    </w:rPr>
  </w:style>
  <w:style w:type="character" w:customStyle="1" w:styleId="FontStyle11">
    <w:name w:val="Font Style11"/>
    <w:basedOn w:val="a1"/>
    <w:rsid w:val="000336AA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0"/>
    <w:rsid w:val="000336AA"/>
    <w:pPr>
      <w:widowControl w:val="0"/>
      <w:autoSpaceDE w:val="0"/>
      <w:autoSpaceDN w:val="0"/>
      <w:adjustRightInd w:val="0"/>
      <w:spacing w:after="0" w:line="208" w:lineRule="exact"/>
    </w:pPr>
    <w:rPr>
      <w:rFonts w:ascii="Franklin Gothic Heavy" w:hAnsi="Franklin Gothic Heavy"/>
      <w:sz w:val="24"/>
      <w:szCs w:val="24"/>
    </w:rPr>
  </w:style>
  <w:style w:type="paragraph" w:customStyle="1" w:styleId="Style4">
    <w:name w:val="Style4"/>
    <w:basedOn w:val="a0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">
    <w:name w:val="Style1"/>
    <w:basedOn w:val="a0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3">
    <w:name w:val="Style13"/>
    <w:basedOn w:val="a0"/>
    <w:rsid w:val="000336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13">
    <w:name w:val="Абзац списка1"/>
    <w:basedOn w:val="a0"/>
    <w:qFormat/>
    <w:rsid w:val="004C64C3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ff4">
    <w:name w:val="endnote text"/>
    <w:basedOn w:val="a0"/>
    <w:link w:val="aff5"/>
    <w:semiHidden/>
    <w:unhideWhenUsed/>
    <w:rsid w:val="00A215E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5">
    <w:name w:val="Текст концевой сноски Знак"/>
    <w:basedOn w:val="a1"/>
    <w:link w:val="aff4"/>
    <w:semiHidden/>
    <w:rsid w:val="00A215E3"/>
    <w:rPr>
      <w:rFonts w:ascii="Times New Roman" w:hAnsi="Times New Roman"/>
    </w:rPr>
  </w:style>
  <w:style w:type="paragraph" w:styleId="aff6">
    <w:name w:val="Balloon Text"/>
    <w:basedOn w:val="a0"/>
    <w:link w:val="aff7"/>
    <w:uiPriority w:val="99"/>
    <w:semiHidden/>
    <w:unhideWhenUsed/>
    <w:rsid w:val="00313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1"/>
    <w:link w:val="aff6"/>
    <w:uiPriority w:val="99"/>
    <w:semiHidden/>
    <w:rsid w:val="00313169"/>
    <w:rPr>
      <w:rFonts w:ascii="Tahoma" w:hAnsi="Tahoma" w:cs="Tahoma"/>
      <w:sz w:val="16"/>
      <w:szCs w:val="16"/>
    </w:rPr>
  </w:style>
  <w:style w:type="character" w:customStyle="1" w:styleId="FontStyle38">
    <w:name w:val="Font Style38"/>
    <w:basedOn w:val="a1"/>
    <w:rsid w:val="00DA063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6">
    <w:name w:val="Основной текст (2)_"/>
    <w:basedOn w:val="a1"/>
    <w:link w:val="27"/>
    <w:rsid w:val="00C53AA7"/>
    <w:rPr>
      <w:b/>
      <w:bCs/>
      <w:i/>
      <w:iCs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0"/>
    <w:link w:val="26"/>
    <w:rsid w:val="00C53AA7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character" w:customStyle="1" w:styleId="af4">
    <w:name w:val="Абзац списка Знак"/>
    <w:link w:val="af3"/>
    <w:uiPriority w:val="99"/>
    <w:locked/>
    <w:rsid w:val="002D3EBE"/>
    <w:rPr>
      <w:sz w:val="24"/>
      <w:szCs w:val="24"/>
      <w:lang w:val="en-US" w:eastAsia="en-US" w:bidi="en-US"/>
    </w:rPr>
  </w:style>
  <w:style w:type="character" w:customStyle="1" w:styleId="af2">
    <w:name w:val="Без интервала Знак"/>
    <w:link w:val="af1"/>
    <w:uiPriority w:val="1"/>
    <w:locked/>
    <w:rsid w:val="00A17BA4"/>
    <w:rPr>
      <w:sz w:val="24"/>
      <w:szCs w:val="32"/>
      <w:lang w:val="en-US" w:eastAsia="en-US" w:bidi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17BA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uiPriority w:val="99"/>
    <w:rsid w:val="00E06B4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4"/>
    <w:link w:val="aff8"/>
    <w:uiPriority w:val="99"/>
    <w:qFormat/>
    <w:rsid w:val="00E06B4F"/>
    <w:pPr>
      <w:numPr>
        <w:numId w:val="6"/>
      </w:numPr>
      <w:spacing w:after="0" w:afterAutospacing="0" w:line="240" w:lineRule="auto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8">
    <w:name w:val="НОМЕРА Знак"/>
    <w:link w:val="a"/>
    <w:uiPriority w:val="99"/>
    <w:rsid w:val="00E06B4F"/>
    <w:rPr>
      <w:rFonts w:ascii="Arial Narrow" w:eastAsia="Calibri" w:hAnsi="Arial Narro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1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oleObject" Target="embeddings/oleObject19.bin"/><Relationship Id="rId47" Type="http://schemas.openxmlformats.org/officeDocument/2006/relationships/image" Target="media/image17.png"/><Relationship Id="rId50" Type="http://schemas.openxmlformats.org/officeDocument/2006/relationships/oleObject" Target="embeddings/oleObject23.bin"/><Relationship Id="rId55" Type="http://schemas.openxmlformats.org/officeDocument/2006/relationships/image" Target="media/image22.wmf"/><Relationship Id="rId63" Type="http://schemas.openxmlformats.org/officeDocument/2006/relationships/image" Target="media/image26.wmf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9.wmf"/><Relationship Id="rId32" Type="http://schemas.openxmlformats.org/officeDocument/2006/relationships/image" Target="media/image12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2.bin"/><Relationship Id="rId53" Type="http://schemas.openxmlformats.org/officeDocument/2006/relationships/image" Target="media/image21.wmf"/><Relationship Id="rId58" Type="http://schemas.openxmlformats.org/officeDocument/2006/relationships/oleObject" Target="embeddings/oleObject27.bin"/><Relationship Id="rId66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4.png"/><Relationship Id="rId49" Type="http://schemas.openxmlformats.org/officeDocument/2006/relationships/image" Target="media/image19.wmf"/><Relationship Id="rId57" Type="http://schemas.openxmlformats.org/officeDocument/2006/relationships/image" Target="media/image23.png"/><Relationship Id="rId61" Type="http://schemas.openxmlformats.org/officeDocument/2006/relationships/image" Target="media/image25.wmf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8.png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image" Target="media/image16.png"/><Relationship Id="rId59" Type="http://schemas.openxmlformats.org/officeDocument/2006/relationships/image" Target="media/image24.wmf"/><Relationship Id="rId67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6B780-30E3-4491-BE12-5AC35F388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47</Pages>
  <Words>17708</Words>
  <Characters>100938</Characters>
  <Application>Microsoft Office Word</Application>
  <DocSecurity>0</DocSecurity>
  <Lines>841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альбина</cp:lastModifiedBy>
  <cp:revision>7</cp:revision>
  <cp:lastPrinted>2019-10-29T18:32:00Z</cp:lastPrinted>
  <dcterms:created xsi:type="dcterms:W3CDTF">2019-09-05T18:28:00Z</dcterms:created>
  <dcterms:modified xsi:type="dcterms:W3CDTF">2020-02-26T17:18:00Z</dcterms:modified>
</cp:coreProperties>
</file>